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50" w:rsidRPr="00B24DAD" w:rsidRDefault="007A3850" w:rsidP="00F8067C">
      <w:pPr>
        <w:spacing w:line="276" w:lineRule="auto"/>
        <w:jc w:val="center"/>
        <w:rPr>
          <w:rFonts w:cs="Times New Roman"/>
          <w:b/>
          <w:bCs/>
        </w:rPr>
      </w:pPr>
    </w:p>
    <w:p w:rsidR="007A3850" w:rsidRPr="00B24DAD" w:rsidRDefault="007A3850" w:rsidP="00F8067C">
      <w:pPr>
        <w:spacing w:line="276" w:lineRule="auto"/>
        <w:rPr>
          <w:b/>
          <w:bCs/>
        </w:rPr>
      </w:pPr>
      <w:bookmarkStart w:id="0" w:name="_Hlk6988367"/>
      <w:r w:rsidRPr="00B24DAD">
        <w:rPr>
          <w:b/>
          <w:bCs/>
        </w:rPr>
        <w:t>ZP 320/4/19/ZPK</w:t>
      </w:r>
      <w:r w:rsidRPr="00B24DAD">
        <w:rPr>
          <w:b/>
          <w:bCs/>
        </w:rPr>
        <w:tab/>
      </w:r>
      <w:r w:rsidRPr="00B24DAD">
        <w:rPr>
          <w:b/>
          <w:bCs/>
        </w:rPr>
        <w:tab/>
      </w:r>
      <w:r w:rsidRPr="00B24DAD">
        <w:rPr>
          <w:b/>
          <w:bCs/>
        </w:rPr>
        <w:tab/>
      </w:r>
      <w:r w:rsidRPr="00B24DAD">
        <w:rPr>
          <w:b/>
          <w:bCs/>
        </w:rPr>
        <w:tab/>
      </w:r>
      <w:r w:rsidRPr="00B24DAD">
        <w:rPr>
          <w:b/>
          <w:bCs/>
        </w:rPr>
        <w:tab/>
      </w:r>
      <w:r w:rsidRPr="00B24DAD">
        <w:rPr>
          <w:b/>
          <w:bCs/>
        </w:rPr>
        <w:tab/>
      </w:r>
      <w:r w:rsidRPr="00B24DAD">
        <w:rPr>
          <w:b/>
          <w:bCs/>
        </w:rPr>
        <w:tab/>
        <w:t>Jerzwałd, 29.07.2019r.</w:t>
      </w:r>
    </w:p>
    <w:bookmarkEnd w:id="0"/>
    <w:p w:rsidR="007A3850" w:rsidRPr="00B24DAD" w:rsidRDefault="007A3850" w:rsidP="00F8067C">
      <w:pPr>
        <w:spacing w:line="276" w:lineRule="auto"/>
        <w:jc w:val="center"/>
        <w:rPr>
          <w:rFonts w:cs="Times New Roman"/>
          <w:b/>
          <w:bCs/>
          <w:sz w:val="36"/>
          <w:szCs w:val="36"/>
        </w:rPr>
      </w:pPr>
    </w:p>
    <w:p w:rsidR="007A3850" w:rsidRPr="00B24DAD" w:rsidRDefault="007A3850" w:rsidP="00F8067C">
      <w:pPr>
        <w:spacing w:line="276" w:lineRule="auto"/>
        <w:jc w:val="center"/>
        <w:rPr>
          <w:b/>
          <w:bCs/>
          <w:sz w:val="36"/>
          <w:szCs w:val="36"/>
        </w:rPr>
      </w:pPr>
      <w:r w:rsidRPr="00B24DAD">
        <w:rPr>
          <w:b/>
          <w:bCs/>
          <w:sz w:val="36"/>
          <w:szCs w:val="36"/>
        </w:rPr>
        <w:t>INFORMACJA Z OTWARCIA OFERT</w:t>
      </w:r>
    </w:p>
    <w:p w:rsidR="007A3850" w:rsidRPr="00B24DAD" w:rsidRDefault="007A3850" w:rsidP="00F8067C">
      <w:pPr>
        <w:spacing w:line="360" w:lineRule="auto"/>
        <w:jc w:val="center"/>
        <w:rPr>
          <w:rFonts w:cs="Times New Roman"/>
        </w:rPr>
      </w:pPr>
      <w:r w:rsidRPr="00B24DAD">
        <w:rPr>
          <w:b/>
          <w:bCs/>
        </w:rPr>
        <w:t>w postępowaniu przetargowym na</w:t>
      </w:r>
      <w:r>
        <w:rPr>
          <w:b/>
          <w:bCs/>
        </w:rPr>
        <w:t xml:space="preserve"> zadanie pt.</w:t>
      </w:r>
      <w:bookmarkStart w:id="1" w:name="_GoBack"/>
      <w:bookmarkEnd w:id="1"/>
      <w:r>
        <w:rPr>
          <w:b/>
          <w:bCs/>
        </w:rPr>
        <w:t>: „</w:t>
      </w:r>
      <w:r w:rsidRPr="00B24DAD">
        <w:rPr>
          <w:b/>
          <w:bCs/>
          <w:i/>
          <w:iCs/>
          <w:lang w:eastAsia="pl-PL"/>
        </w:rPr>
        <w:t>Opracowanie i dostarczenie spersonalizowanych tematycznych pakietów edukacyjnych na potrzeby realizacji edukacji ekologicznej w Zespole Parków Krajobrazowych Pojezierza Iławskiego i Wzgórz Dylewskich”</w:t>
      </w:r>
    </w:p>
    <w:p w:rsidR="007A3850" w:rsidRPr="00B24DAD" w:rsidRDefault="007A3850" w:rsidP="00F8067C">
      <w:pPr>
        <w:pStyle w:val="BodyText"/>
        <w:spacing w:after="0" w:line="276" w:lineRule="auto"/>
        <w:rPr>
          <w:rFonts w:cs="Calibri"/>
          <w:sz w:val="22"/>
          <w:szCs w:val="22"/>
        </w:rPr>
      </w:pPr>
    </w:p>
    <w:p w:rsidR="007A3850" w:rsidRPr="00B24DAD" w:rsidRDefault="007A3850" w:rsidP="00F8067C">
      <w:pPr>
        <w:pStyle w:val="BodyText"/>
        <w:spacing w:after="0" w:line="276" w:lineRule="auto"/>
        <w:rPr>
          <w:rFonts w:cs="Calibri"/>
          <w:sz w:val="22"/>
          <w:szCs w:val="22"/>
        </w:rPr>
      </w:pPr>
    </w:p>
    <w:p w:rsidR="007A3850" w:rsidRPr="00B24DAD" w:rsidRDefault="007A3850" w:rsidP="00F8067C">
      <w:pPr>
        <w:pStyle w:val="BodyText"/>
        <w:spacing w:after="0" w:line="276" w:lineRule="auto"/>
        <w:jc w:val="both"/>
        <w:rPr>
          <w:rFonts w:cs="Calibri"/>
          <w:sz w:val="22"/>
          <w:szCs w:val="22"/>
        </w:rPr>
      </w:pPr>
      <w:r w:rsidRPr="00B24DAD">
        <w:rPr>
          <w:rFonts w:cs="Calibri"/>
          <w:sz w:val="22"/>
          <w:szCs w:val="22"/>
        </w:rPr>
        <w:t xml:space="preserve">Zgodnie z art. 86 ust. 5 ustawy z 29 stycznia 2004. Prawo zamówień publicznych (Dz. U 2018r poz. 1986 ze zm.) informuję, że Zamawiający – </w:t>
      </w:r>
      <w:r w:rsidRPr="00B24DAD">
        <w:rPr>
          <w:rFonts w:cs="Calibri"/>
          <w:sz w:val="18"/>
          <w:szCs w:val="18"/>
        </w:rPr>
        <w:t xml:space="preserve">Zespół Parków Krajobrazowych Pojezierza Iławskiego i Wzgórz Dylewskich Jerzwałd 62, 14-230 Zalewo </w:t>
      </w:r>
      <w:r>
        <w:rPr>
          <w:rFonts w:cs="Calibri"/>
          <w:sz w:val="18"/>
          <w:szCs w:val="18"/>
        </w:rPr>
        <w:t>na zadanie pt.: „</w:t>
      </w:r>
      <w:r w:rsidRPr="00B24DAD">
        <w:rPr>
          <w:rFonts w:cs="Calibri"/>
          <w:b/>
          <w:bCs/>
          <w:i/>
          <w:iCs/>
          <w:sz w:val="22"/>
          <w:szCs w:val="22"/>
          <w:lang w:eastAsia="pl-PL"/>
        </w:rPr>
        <w:t>Opracowanie i dostarczenie spersonalizowanych tematycznych pakietów edukacyjnych na potrzeby realizacji edukacji ekologicznej w Zespole Parków Krajobrazowych Pojezierza Iławskiego i Wzgórz Dylewskich”</w:t>
      </w:r>
      <w:r>
        <w:rPr>
          <w:rFonts w:cs="Calibri"/>
          <w:b/>
          <w:bCs/>
          <w:i/>
          <w:iCs/>
          <w:sz w:val="22"/>
          <w:szCs w:val="22"/>
          <w:lang w:eastAsia="pl-PL"/>
        </w:rPr>
        <w:t xml:space="preserve"> </w:t>
      </w:r>
      <w:r w:rsidRPr="00B24DAD">
        <w:rPr>
          <w:rFonts w:cs="Calibri"/>
          <w:sz w:val="22"/>
          <w:szCs w:val="22"/>
        </w:rPr>
        <w:t>zamierza przeznaczyć kwotę – 206 597,70 zł brutto, w tym:</w:t>
      </w:r>
    </w:p>
    <w:p w:rsidR="007A3850" w:rsidRPr="00B24DAD" w:rsidRDefault="007A3850" w:rsidP="00F8067C">
      <w:pPr>
        <w:pStyle w:val="ListParagraph"/>
        <w:numPr>
          <w:ilvl w:val="0"/>
          <w:numId w:val="2"/>
        </w:numPr>
        <w:spacing w:after="0" w:line="276" w:lineRule="auto"/>
      </w:pPr>
      <w:bookmarkStart w:id="2" w:name="_Toc14422530"/>
      <w:r w:rsidRPr="00B24DAD">
        <w:t>Zadanie nr 1 – wykonanie i dostarczenie bomb nasiennych z zatopionymi mieszankami kwiatów</w:t>
      </w:r>
      <w:bookmarkEnd w:id="2"/>
      <w:r w:rsidRPr="00B24DAD">
        <w:t xml:space="preserve">  - 8 270,00 zł brutto</w:t>
      </w:r>
    </w:p>
    <w:p w:rsidR="007A3850" w:rsidRPr="00517687" w:rsidRDefault="007A3850" w:rsidP="00F8067C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</w:rPr>
      </w:pPr>
      <w:bookmarkStart w:id="3" w:name="_Hlk11404852"/>
      <w:r w:rsidRPr="00517687">
        <w:t xml:space="preserve">Zadanie nr 2 – </w:t>
      </w:r>
      <w:bookmarkEnd w:id="3"/>
      <w:r w:rsidRPr="00517687">
        <w:t>wykonanie i dostarczenie budek dla owadów do samodzielnego wykonania (wypełnienia) oraz budek dla ptaków do samodzielnego składania</w:t>
      </w:r>
      <w:r>
        <w:t xml:space="preserve"> – 177 934,00 zł brutto</w:t>
      </w:r>
    </w:p>
    <w:p w:rsidR="007A3850" w:rsidRPr="00517687" w:rsidRDefault="007A3850" w:rsidP="00F8067C">
      <w:pPr>
        <w:pStyle w:val="ListParagraph"/>
        <w:numPr>
          <w:ilvl w:val="0"/>
          <w:numId w:val="2"/>
        </w:numPr>
        <w:spacing w:after="0" w:line="276" w:lineRule="auto"/>
        <w:rPr>
          <w:rFonts w:cs="Times New Roman"/>
        </w:rPr>
      </w:pPr>
      <w:bookmarkStart w:id="4" w:name="_Hlk14257848"/>
      <w:r w:rsidRPr="00517687">
        <w:t>Zadanie 3 - Wykonanie trzech tytułów folderów tematycznych oraz kart pracy dla uczniów</w:t>
      </w:r>
      <w:r>
        <w:t xml:space="preserve"> – 20 393,70 zł brutto</w:t>
      </w:r>
    </w:p>
    <w:bookmarkEnd w:id="4"/>
    <w:p w:rsidR="007A3850" w:rsidRPr="00EF73BC" w:rsidRDefault="007A3850" w:rsidP="00EF73BC">
      <w:pPr>
        <w:pStyle w:val="BodyText"/>
        <w:spacing w:after="0" w:line="276" w:lineRule="auto"/>
        <w:jc w:val="both"/>
        <w:rPr>
          <w:rFonts w:cs="Calibri"/>
          <w:b/>
          <w:bCs/>
          <w:sz w:val="22"/>
          <w:szCs w:val="22"/>
        </w:rPr>
      </w:pP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b/>
          <w:bCs/>
        </w:rPr>
      </w:pPr>
      <w:r w:rsidRPr="00EF73BC">
        <w:rPr>
          <w:rFonts w:cs="Calibri"/>
          <w:b/>
          <w:bCs/>
          <w:sz w:val="22"/>
          <w:szCs w:val="22"/>
        </w:rPr>
        <w:t>Na zadanie nr 1</w:t>
      </w:r>
      <w:r>
        <w:rPr>
          <w:rFonts w:cs="Calibri"/>
          <w:b/>
          <w:bCs/>
          <w:sz w:val="22"/>
          <w:szCs w:val="22"/>
        </w:rPr>
        <w:t xml:space="preserve">. - </w:t>
      </w:r>
      <w:r>
        <w:rPr>
          <w:rFonts w:cs="Calibri"/>
        </w:rPr>
        <w:t>W</w:t>
      </w:r>
      <w:r w:rsidRPr="00EF73BC">
        <w:rPr>
          <w:rFonts w:cs="Calibri"/>
        </w:rPr>
        <w:t>ykonanie i dostarczenie bomb nasiennych z zatopionymi mieszankami kwiatów</w:t>
      </w:r>
      <w:r w:rsidRPr="00EF73BC">
        <w:rPr>
          <w:rFonts w:cs="Calibri"/>
          <w:sz w:val="22"/>
          <w:szCs w:val="22"/>
        </w:rPr>
        <w:t>, do upływu terminu składania ofert wpłynęła 1 oferta</w:t>
      </w:r>
      <w:r>
        <w:rPr>
          <w:rFonts w:cs="Calibri"/>
          <w:sz w:val="22"/>
          <w:szCs w:val="22"/>
        </w:rPr>
        <w:t>.</w:t>
      </w:r>
    </w:p>
    <w:p w:rsidR="007A3850" w:rsidRPr="00EF73BC" w:rsidRDefault="007A3850" w:rsidP="00F8067C">
      <w:pPr>
        <w:spacing w:after="0" w:line="276" w:lineRule="auto"/>
        <w:jc w:val="both"/>
        <w:rPr>
          <w:rFonts w:cs="Times New Roman"/>
          <w:b/>
          <w:bCs/>
        </w:rPr>
      </w:pPr>
    </w:p>
    <w:p w:rsidR="007A3850" w:rsidRPr="00EF73BC" w:rsidRDefault="007A3850" w:rsidP="00F8067C">
      <w:pPr>
        <w:spacing w:after="0" w:line="276" w:lineRule="auto"/>
        <w:jc w:val="both"/>
        <w:rPr>
          <w:rFonts w:cs="Times New Roman"/>
          <w:b/>
          <w:bCs/>
        </w:rPr>
      </w:pPr>
      <w:r w:rsidRPr="00EF73BC">
        <w:rPr>
          <w:b/>
          <w:bCs/>
        </w:rPr>
        <w:t xml:space="preserve">Streszczenie złożonych ofert </w:t>
      </w:r>
    </w:p>
    <w:tbl>
      <w:tblPr>
        <w:tblW w:w="680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6"/>
        <w:gridCol w:w="1276"/>
        <w:gridCol w:w="1418"/>
        <w:gridCol w:w="1417"/>
      </w:tblGrid>
      <w:tr w:rsidR="007A3850" w:rsidRPr="00EF73BC">
        <w:trPr>
          <w:trHeight w:val="44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778" w:firstLine="496"/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Nazwa i adres wykonawcy</w:t>
            </w:r>
          </w:p>
        </w:tc>
        <w:tc>
          <w:tcPr>
            <w:tcW w:w="1276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Cena w PLN brutto</w:t>
            </w:r>
          </w:p>
        </w:tc>
        <w:tc>
          <w:tcPr>
            <w:tcW w:w="1418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Warunki płatności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B24DAD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GRUPA VISIONMEDIA  Elżbieta Więcko</w:t>
            </w:r>
          </w:p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 xml:space="preserve">Ul. Szpitalna 67 B </w:t>
            </w:r>
          </w:p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16 – 400 Suwałki</w:t>
            </w:r>
          </w:p>
        </w:tc>
        <w:tc>
          <w:tcPr>
            <w:tcW w:w="1276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15 300,00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>zł brutto</w:t>
            </w:r>
          </w:p>
        </w:tc>
        <w:tc>
          <w:tcPr>
            <w:tcW w:w="1418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56 dni od daty podpisania umowy </w:t>
            </w:r>
          </w:p>
        </w:tc>
        <w:tc>
          <w:tcPr>
            <w:tcW w:w="1417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</w:tr>
    </w:tbl>
    <w:p w:rsidR="007A3850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b/>
          <w:bCs/>
          <w:color w:val="FF0000"/>
          <w:sz w:val="22"/>
          <w:szCs w:val="22"/>
        </w:rPr>
      </w:pP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sz w:val="22"/>
          <w:szCs w:val="22"/>
        </w:rPr>
      </w:pPr>
      <w:r w:rsidRPr="00EF73BC">
        <w:rPr>
          <w:rFonts w:cs="Calibri"/>
          <w:sz w:val="22"/>
          <w:szCs w:val="22"/>
        </w:rPr>
        <w:t>Po upływie terminu składania ofert wpłynęła oferta: GABARA Monika Gabara ul. Magdalenki 17;</w:t>
      </w: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sz w:val="22"/>
          <w:szCs w:val="22"/>
        </w:rPr>
      </w:pPr>
      <w:r w:rsidRPr="00EF73BC">
        <w:rPr>
          <w:rFonts w:cs="Calibri"/>
          <w:sz w:val="22"/>
          <w:szCs w:val="22"/>
        </w:rPr>
        <w:t>Bedoń Przykościelny; 95 020 Andrespol</w:t>
      </w:r>
    </w:p>
    <w:p w:rsidR="007A3850" w:rsidRDefault="007A3850">
      <w:pPr>
        <w:rPr>
          <w:rFonts w:cs="Times New Roman"/>
          <w:b/>
          <w:bCs/>
          <w:kern w:val="1"/>
          <w:lang w:eastAsia="ar-SA"/>
        </w:rPr>
      </w:pPr>
      <w:r>
        <w:rPr>
          <w:rFonts w:cs="Times New Roman"/>
          <w:b/>
          <w:bCs/>
        </w:rPr>
        <w:br w:type="page"/>
      </w: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b/>
          <w:bCs/>
          <w:sz w:val="22"/>
          <w:szCs w:val="22"/>
        </w:rPr>
      </w:pP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  <w:sz w:val="22"/>
          <w:szCs w:val="22"/>
        </w:rPr>
      </w:pPr>
      <w:r w:rsidRPr="00EF73BC">
        <w:rPr>
          <w:rFonts w:cs="Calibri"/>
          <w:b/>
          <w:bCs/>
          <w:sz w:val="22"/>
          <w:szCs w:val="22"/>
        </w:rPr>
        <w:t>Na zadanie nr 2</w:t>
      </w:r>
      <w:r>
        <w:rPr>
          <w:rFonts w:cs="Calibri"/>
          <w:b/>
          <w:bCs/>
          <w:sz w:val="22"/>
          <w:szCs w:val="22"/>
        </w:rPr>
        <w:t>.</w:t>
      </w:r>
      <w:r w:rsidRPr="00EF73BC">
        <w:rPr>
          <w:rFonts w:cs="Calibri"/>
          <w:b/>
          <w:bCs/>
          <w:sz w:val="22"/>
          <w:szCs w:val="22"/>
        </w:rPr>
        <w:t xml:space="preserve"> - </w:t>
      </w:r>
      <w:r w:rsidRPr="00EF73BC">
        <w:rPr>
          <w:rFonts w:cs="Calibri"/>
          <w:sz w:val="22"/>
          <w:szCs w:val="22"/>
        </w:rPr>
        <w:t>Wykonanie i dostarczenie budek dla owadów do samodzielnego wykonania (wypełnienia) oraz budek dla ptaków do samodzielnego składania, do upływu terminu składania ofert wpłynęł</w:t>
      </w:r>
      <w:r>
        <w:rPr>
          <w:rFonts w:cs="Calibri"/>
          <w:sz w:val="22"/>
          <w:szCs w:val="22"/>
        </w:rPr>
        <w:t>y 2</w:t>
      </w:r>
      <w:r w:rsidRPr="00EF73BC">
        <w:rPr>
          <w:rFonts w:cs="Calibri"/>
          <w:sz w:val="22"/>
          <w:szCs w:val="22"/>
        </w:rPr>
        <w:t xml:space="preserve"> ofert</w:t>
      </w:r>
      <w:r>
        <w:rPr>
          <w:rFonts w:cs="Calibri"/>
          <w:sz w:val="22"/>
          <w:szCs w:val="22"/>
        </w:rPr>
        <w:t>y.</w:t>
      </w:r>
    </w:p>
    <w:p w:rsidR="007A3850" w:rsidRPr="00EF73BC" w:rsidRDefault="007A3850" w:rsidP="00F8067C">
      <w:pPr>
        <w:spacing w:after="0" w:line="276" w:lineRule="auto"/>
        <w:jc w:val="both"/>
        <w:rPr>
          <w:rFonts w:cs="Times New Roman"/>
          <w:b/>
          <w:bCs/>
        </w:rPr>
      </w:pPr>
    </w:p>
    <w:p w:rsidR="007A3850" w:rsidRPr="00EF73BC" w:rsidRDefault="007A3850" w:rsidP="00F8067C">
      <w:pPr>
        <w:spacing w:after="0" w:line="276" w:lineRule="auto"/>
        <w:jc w:val="both"/>
        <w:rPr>
          <w:b/>
          <w:bCs/>
        </w:rPr>
      </w:pPr>
      <w:r w:rsidRPr="00EF73BC">
        <w:rPr>
          <w:b/>
          <w:bCs/>
        </w:rPr>
        <w:t xml:space="preserve">Streszczenie złożonych ofert </w:t>
      </w:r>
    </w:p>
    <w:tbl>
      <w:tblPr>
        <w:tblW w:w="836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6"/>
        <w:gridCol w:w="1276"/>
        <w:gridCol w:w="1418"/>
        <w:gridCol w:w="1417"/>
        <w:gridCol w:w="1559"/>
      </w:tblGrid>
      <w:tr w:rsidR="007A3850" w:rsidRPr="00EF73BC">
        <w:trPr>
          <w:trHeight w:val="44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778" w:firstLine="496"/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Nazwa i adres wykonawcy</w:t>
            </w:r>
          </w:p>
        </w:tc>
        <w:tc>
          <w:tcPr>
            <w:tcW w:w="1276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Cena w PLN brutto</w:t>
            </w:r>
          </w:p>
        </w:tc>
        <w:tc>
          <w:tcPr>
            <w:tcW w:w="1418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Warunki płatności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Termin gwarancji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MKW Pracownia Przyrodniczo – Rolna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Mateusz Konrad Wójcik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Kiełcze 20, 66-225 Szczaniec</w:t>
            </w:r>
          </w:p>
        </w:tc>
        <w:tc>
          <w:tcPr>
            <w:tcW w:w="1276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152 520,00 zł brutto </w:t>
            </w:r>
          </w:p>
        </w:tc>
        <w:tc>
          <w:tcPr>
            <w:tcW w:w="1418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12 tygodni od daty podpisania umowy</w:t>
            </w:r>
          </w:p>
        </w:tc>
        <w:tc>
          <w:tcPr>
            <w:tcW w:w="1417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24 miesiące od dnia podpisania protokołu odbioru 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B24DAD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2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GRUPA VISIONMEDIA  Elżbieta Więcko</w:t>
            </w:r>
          </w:p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 xml:space="preserve">Ul. Szpitalna 67 B </w:t>
            </w:r>
          </w:p>
          <w:p w:rsidR="007A3850" w:rsidRPr="00EF73BC" w:rsidRDefault="007A3850" w:rsidP="00B24DA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16 – 400 Suwałki</w:t>
            </w:r>
          </w:p>
        </w:tc>
        <w:tc>
          <w:tcPr>
            <w:tcW w:w="1276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205 000,00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>zł brutto</w:t>
            </w:r>
          </w:p>
        </w:tc>
        <w:tc>
          <w:tcPr>
            <w:tcW w:w="1418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12 tygodni od daty podpisania umowy</w:t>
            </w:r>
          </w:p>
        </w:tc>
        <w:tc>
          <w:tcPr>
            <w:tcW w:w="1417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B24DAD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24 miesiące od dnia podpisania protokołu odbioru </w:t>
            </w:r>
          </w:p>
        </w:tc>
      </w:tr>
    </w:tbl>
    <w:p w:rsidR="007A3850" w:rsidRPr="00EF73BC" w:rsidRDefault="007A3850" w:rsidP="00F8067C">
      <w:pPr>
        <w:spacing w:line="276" w:lineRule="auto"/>
        <w:jc w:val="both"/>
        <w:rPr>
          <w:rFonts w:cs="Times New Roman"/>
        </w:rPr>
      </w:pPr>
    </w:p>
    <w:p w:rsidR="007A3850" w:rsidRPr="00EF73BC" w:rsidRDefault="007A3850" w:rsidP="00F8067C">
      <w:pPr>
        <w:pStyle w:val="BodyText"/>
        <w:spacing w:after="0" w:line="276" w:lineRule="auto"/>
        <w:ind w:left="-21"/>
        <w:jc w:val="both"/>
        <w:rPr>
          <w:rFonts w:cs="Calibri"/>
        </w:rPr>
      </w:pPr>
      <w:r w:rsidRPr="00EF73BC">
        <w:rPr>
          <w:rFonts w:cs="Calibri"/>
          <w:b/>
          <w:bCs/>
          <w:sz w:val="22"/>
          <w:szCs w:val="22"/>
        </w:rPr>
        <w:t>zadanie nr 3</w:t>
      </w:r>
      <w:r>
        <w:rPr>
          <w:rFonts w:cs="Calibri"/>
          <w:b/>
          <w:bCs/>
          <w:sz w:val="22"/>
          <w:szCs w:val="22"/>
        </w:rPr>
        <w:t xml:space="preserve">. </w:t>
      </w:r>
      <w:r w:rsidRPr="00EF73BC">
        <w:rPr>
          <w:rFonts w:cs="Calibri"/>
        </w:rPr>
        <w:t>Wykonanie trzech tytułów folderów tematycznych oraz kart pracy dla uczniów</w:t>
      </w:r>
      <w:r w:rsidRPr="00EF73BC">
        <w:rPr>
          <w:rFonts w:cs="Calibri"/>
          <w:b/>
          <w:bCs/>
          <w:sz w:val="22"/>
          <w:szCs w:val="22"/>
        </w:rPr>
        <w:t>, do upływu terminu składania ofert wpłynęł</w:t>
      </w:r>
      <w:r>
        <w:rPr>
          <w:rFonts w:cs="Calibri"/>
          <w:b/>
          <w:bCs/>
          <w:sz w:val="22"/>
          <w:szCs w:val="22"/>
        </w:rPr>
        <w:t>y4</w:t>
      </w:r>
      <w:r w:rsidRPr="00EF73BC">
        <w:rPr>
          <w:rFonts w:cs="Calibri"/>
          <w:b/>
          <w:bCs/>
          <w:sz w:val="22"/>
          <w:szCs w:val="22"/>
        </w:rPr>
        <w:t xml:space="preserve"> ofert</w:t>
      </w:r>
      <w:r>
        <w:rPr>
          <w:rFonts w:cs="Calibri"/>
          <w:b/>
          <w:bCs/>
          <w:sz w:val="22"/>
          <w:szCs w:val="22"/>
        </w:rPr>
        <w:t>y.</w:t>
      </w:r>
    </w:p>
    <w:p w:rsidR="007A3850" w:rsidRPr="00EF73BC" w:rsidRDefault="007A3850" w:rsidP="00F8067C">
      <w:pPr>
        <w:spacing w:after="0" w:line="276" w:lineRule="auto"/>
        <w:jc w:val="both"/>
        <w:rPr>
          <w:rFonts w:cs="Times New Roman"/>
          <w:b/>
          <w:bCs/>
        </w:rPr>
      </w:pPr>
    </w:p>
    <w:p w:rsidR="007A3850" w:rsidRPr="00EF73BC" w:rsidRDefault="007A3850" w:rsidP="00F8067C">
      <w:pPr>
        <w:spacing w:after="0" w:line="276" w:lineRule="auto"/>
        <w:jc w:val="both"/>
        <w:rPr>
          <w:rFonts w:cs="Times New Roman"/>
          <w:b/>
          <w:bCs/>
        </w:rPr>
      </w:pPr>
      <w:r w:rsidRPr="00EF73BC">
        <w:rPr>
          <w:b/>
          <w:bCs/>
        </w:rPr>
        <w:t xml:space="preserve">Streszczenie złożonych ofert </w:t>
      </w:r>
    </w:p>
    <w:tbl>
      <w:tblPr>
        <w:tblW w:w="762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126"/>
        <w:gridCol w:w="1392"/>
        <w:gridCol w:w="1559"/>
        <w:gridCol w:w="1985"/>
      </w:tblGrid>
      <w:tr w:rsidR="007A3850" w:rsidRPr="00EF73BC">
        <w:trPr>
          <w:trHeight w:val="44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778" w:firstLine="496"/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Nazwa i adres wykonawcy</w:t>
            </w:r>
          </w:p>
        </w:tc>
        <w:tc>
          <w:tcPr>
            <w:tcW w:w="1392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Cena w PLN brutto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Termin realizacji</w:t>
            </w:r>
          </w:p>
        </w:tc>
        <w:tc>
          <w:tcPr>
            <w:tcW w:w="1985" w:type="dxa"/>
            <w:vAlign w:val="center"/>
          </w:tcPr>
          <w:p w:rsidR="007A3850" w:rsidRPr="00EF73BC" w:rsidRDefault="007A3850" w:rsidP="00681169">
            <w:pPr>
              <w:jc w:val="center"/>
              <w:rPr>
                <w:b/>
                <w:bCs/>
                <w:sz w:val="14"/>
                <w:szCs w:val="14"/>
              </w:rPr>
            </w:pPr>
            <w:r w:rsidRPr="00EF73BC">
              <w:rPr>
                <w:b/>
                <w:bCs/>
                <w:sz w:val="14"/>
                <w:szCs w:val="14"/>
              </w:rPr>
              <w:t>Warunki płatności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1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„EURO – PLOT” Sp. z o.o.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Ul. Konarskiego 3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01 – 355 Warszawa</w:t>
            </w:r>
          </w:p>
        </w:tc>
        <w:tc>
          <w:tcPr>
            <w:tcW w:w="1392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19 914,00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 xml:space="preserve"> zł brutto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Do 8 tygodni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(56 dni)</w:t>
            </w: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od dnia podpisania umowy</w:t>
            </w:r>
          </w:p>
        </w:tc>
        <w:tc>
          <w:tcPr>
            <w:tcW w:w="1985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FE2A17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2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FE2A17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 xml:space="preserve">UNIDRUK Sp. z o.o. Sp. K. </w:t>
            </w:r>
          </w:p>
          <w:p w:rsidR="007A3850" w:rsidRPr="00EF73BC" w:rsidRDefault="007A3850" w:rsidP="00FE2A17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Ul. Bronowicka 117</w:t>
            </w:r>
          </w:p>
          <w:p w:rsidR="007A3850" w:rsidRPr="00EF73BC" w:rsidRDefault="007A3850" w:rsidP="00FE2A17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30 – 121 Kraków</w:t>
            </w:r>
          </w:p>
        </w:tc>
        <w:tc>
          <w:tcPr>
            <w:tcW w:w="1392" w:type="dxa"/>
            <w:vAlign w:val="center"/>
          </w:tcPr>
          <w:p w:rsidR="007A3850" w:rsidRPr="00EF73BC" w:rsidRDefault="007A3850" w:rsidP="00FE2A17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9 588,00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>zł brutto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FE2A17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Do 8 tygodni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(56 dni) </w:t>
            </w: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od dnia podpisania umowy</w:t>
            </w:r>
          </w:p>
        </w:tc>
        <w:tc>
          <w:tcPr>
            <w:tcW w:w="1985" w:type="dxa"/>
            <w:vAlign w:val="center"/>
          </w:tcPr>
          <w:p w:rsidR="007A3850" w:rsidRPr="00EF73BC" w:rsidRDefault="007A3850" w:rsidP="00FE2A17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3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AGENCJA FOTOGRAFICZNO – WYDAWNICZA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MAZURY Sp. z o.o.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Ul. Wańkowicza 2a</w:t>
            </w:r>
          </w:p>
          <w:p w:rsidR="007A3850" w:rsidRPr="00EF73BC" w:rsidRDefault="007A3850" w:rsidP="00681169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10-684 Olsztyn</w:t>
            </w:r>
          </w:p>
        </w:tc>
        <w:tc>
          <w:tcPr>
            <w:tcW w:w="1392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17 097,00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>zł brutto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 xml:space="preserve">22 dni od daty podpisania umowy </w:t>
            </w:r>
          </w:p>
        </w:tc>
        <w:tc>
          <w:tcPr>
            <w:tcW w:w="1985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</w:tr>
      <w:tr w:rsidR="007A3850" w:rsidRPr="00EF73BC">
        <w:trPr>
          <w:trHeight w:val="411"/>
        </w:trPr>
        <w:tc>
          <w:tcPr>
            <w:tcW w:w="567" w:type="dxa"/>
            <w:vAlign w:val="center"/>
          </w:tcPr>
          <w:p w:rsidR="007A3850" w:rsidRPr="00EF73BC" w:rsidRDefault="007A3850" w:rsidP="00681169">
            <w:pPr>
              <w:ind w:left="-426" w:firstLine="69"/>
              <w:jc w:val="center"/>
              <w:rPr>
                <w:sz w:val="14"/>
                <w:szCs w:val="14"/>
              </w:rPr>
            </w:pPr>
            <w:r w:rsidRPr="00EF73BC">
              <w:rPr>
                <w:sz w:val="14"/>
                <w:szCs w:val="14"/>
              </w:rPr>
              <w:t>4</w:t>
            </w:r>
          </w:p>
        </w:tc>
        <w:tc>
          <w:tcPr>
            <w:tcW w:w="2126" w:type="dxa"/>
            <w:vAlign w:val="center"/>
          </w:tcPr>
          <w:p w:rsidR="007A3850" w:rsidRPr="00EF73BC" w:rsidRDefault="007A3850" w:rsidP="003F256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GRUPA VISIONMEDIA  Elżbieta Więcko</w:t>
            </w:r>
          </w:p>
          <w:p w:rsidR="007A3850" w:rsidRPr="00EF73BC" w:rsidRDefault="007A3850" w:rsidP="003F256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 xml:space="preserve">Ul. Szpitalna 67 B </w:t>
            </w:r>
          </w:p>
          <w:p w:rsidR="007A3850" w:rsidRPr="00EF73BC" w:rsidRDefault="007A3850" w:rsidP="003F256D">
            <w:pPr>
              <w:spacing w:after="0"/>
              <w:ind w:left="23" w:right="108"/>
              <w:rPr>
                <w:sz w:val="16"/>
                <w:szCs w:val="16"/>
              </w:rPr>
            </w:pPr>
            <w:r w:rsidRPr="00EF73BC">
              <w:rPr>
                <w:sz w:val="16"/>
                <w:szCs w:val="16"/>
              </w:rPr>
              <w:t>16 – 400 Suwałki</w:t>
            </w:r>
          </w:p>
        </w:tc>
        <w:tc>
          <w:tcPr>
            <w:tcW w:w="1392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26200,00</w:t>
            </w:r>
            <w:r w:rsidRPr="00EF73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br/>
              <w:t>zł brutto</w:t>
            </w:r>
          </w:p>
        </w:tc>
        <w:tc>
          <w:tcPr>
            <w:tcW w:w="1559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56 dni od dnia podpisania umowy</w:t>
            </w:r>
          </w:p>
        </w:tc>
        <w:tc>
          <w:tcPr>
            <w:tcW w:w="1985" w:type="dxa"/>
            <w:vAlign w:val="center"/>
          </w:tcPr>
          <w:p w:rsidR="007A3850" w:rsidRPr="00EF73BC" w:rsidRDefault="007A3850" w:rsidP="00681169">
            <w:pPr>
              <w:pStyle w:val="Default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EF73BC">
              <w:rPr>
                <w:rFonts w:ascii="Calibri" w:hAnsi="Calibri" w:cs="Calibri"/>
                <w:color w:val="auto"/>
                <w:sz w:val="16"/>
                <w:szCs w:val="16"/>
              </w:rPr>
              <w:t>30 dni od daty dostarczenia prawidłowo wystawionej faktury</w:t>
            </w:r>
          </w:p>
        </w:tc>
      </w:tr>
    </w:tbl>
    <w:p w:rsidR="007A3850" w:rsidRPr="00EF73BC" w:rsidRDefault="007A3850" w:rsidP="00F8067C">
      <w:pPr>
        <w:spacing w:line="276" w:lineRule="auto"/>
        <w:jc w:val="both"/>
        <w:rPr>
          <w:rFonts w:cs="Times New Roman"/>
        </w:rPr>
      </w:pPr>
    </w:p>
    <w:p w:rsidR="007A3850" w:rsidRPr="00EF73BC" w:rsidRDefault="007A3850" w:rsidP="00F8067C">
      <w:pPr>
        <w:ind w:left="-426"/>
        <w:jc w:val="both"/>
        <w:rPr>
          <w:rFonts w:cs="Times New Roman"/>
          <w:b/>
          <w:bCs/>
        </w:rPr>
      </w:pPr>
      <w:r w:rsidRPr="00EF73BC">
        <w:rPr>
          <w:rStyle w:val="Strong"/>
        </w:rPr>
        <w:t xml:space="preserve">Wykonawca w terminie 3 dni od dnia zamieszczenia na stronie internetowej informacji, o której mowa w art. 86 ust. 5 ustawy PZP, przekaże zamawiającemu oświadczenie o przynależności lub braku przynależności do tej samej grupy kapitałowej, o której mowa w art. 24 ust. 1 pkt 23 ustawy PZP, </w:t>
      </w:r>
      <w:r w:rsidRPr="00EF73BC">
        <w:t>którego wzór stanowi załącznik Nr 2 do SIWZ. Wraz ze złożeniem oświadczenia, wykonawca może przedstawić dowody, że powiązania z innym wykonawcą nie prowadzą do zakłócenia konkurencji</w:t>
      </w:r>
      <w:r w:rsidRPr="00EF73BC">
        <w:br/>
        <w:t xml:space="preserve"> w postępowaniu o udzielenie zamówienia.</w:t>
      </w:r>
    </w:p>
    <w:p w:rsidR="007A3850" w:rsidRPr="00EF73BC" w:rsidRDefault="007A3850" w:rsidP="00F8067C">
      <w:pPr>
        <w:spacing w:after="40" w:line="276" w:lineRule="auto"/>
        <w:rPr>
          <w:rFonts w:cs="Times New Roman"/>
          <w:sz w:val="16"/>
          <w:szCs w:val="16"/>
        </w:rPr>
      </w:pPr>
    </w:p>
    <w:p w:rsidR="007A3850" w:rsidRPr="00EF73BC" w:rsidRDefault="007A3850">
      <w:pPr>
        <w:rPr>
          <w:rFonts w:cs="Times New Roman"/>
        </w:rPr>
      </w:pPr>
    </w:p>
    <w:sectPr w:rsidR="007A3850" w:rsidRPr="00EF73BC" w:rsidSect="005920C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50" w:rsidRDefault="007A385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A3850" w:rsidRDefault="007A385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50" w:rsidRDefault="007A3850" w:rsidP="00D71B90">
    <w:pPr>
      <w:pStyle w:val="Footer"/>
      <w:tabs>
        <w:tab w:val="left" w:pos="0"/>
      </w:tabs>
      <w:rPr>
        <w:rFonts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7A3850" w:rsidRPr="00CD70D1" w:rsidRDefault="007A3850" w:rsidP="00F8067C">
    <w:pPr>
      <w:pStyle w:val="Footer"/>
      <w:widowControl w:val="0"/>
      <w:numPr>
        <w:ilvl w:val="8"/>
        <w:numId w:val="1"/>
      </w:numPr>
      <w:suppressAutoHyphens/>
      <w:jc w:val="right"/>
      <w:rPr>
        <w:rFonts w:cs="Times New Roman"/>
        <w:sz w:val="2"/>
        <w:szCs w:val="2"/>
      </w:rPr>
    </w:pPr>
  </w:p>
  <w:p w:rsidR="007A3850" w:rsidRPr="00D71B90" w:rsidRDefault="007A3850" w:rsidP="00D71B9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50" w:rsidRDefault="007A385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A3850" w:rsidRDefault="007A385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50" w:rsidRDefault="007A3850" w:rsidP="008826FC">
    <w:pPr>
      <w:pStyle w:val="Header"/>
      <w:ind w:left="143" w:hanging="1"/>
      <w:rPr>
        <w:rFonts w:cs="Times New Roman"/>
        <w:sz w:val="4"/>
        <w:szCs w:val="4"/>
      </w:rPr>
    </w:pPr>
    <w:bookmarkStart w:id="5" w:name="_Hlk534194732"/>
    <w:bookmarkStart w:id="6" w:name="_Hlk534194733"/>
    <w:r w:rsidRPr="00DD49C0">
      <w:rPr>
        <w:rFonts w:cs="Times New Roman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LOGA " style="width:453.75pt;height:45pt;visibility:visible">
          <v:imagedata r:id="rId1" o:title=""/>
        </v:shape>
      </w:pict>
    </w:r>
    <w:bookmarkEnd w:id="5"/>
    <w:bookmarkEnd w:id="6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B981C51"/>
    <w:multiLevelType w:val="hybridMultilevel"/>
    <w:tmpl w:val="13C25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67C"/>
    <w:rsid w:val="0009159B"/>
    <w:rsid w:val="00112D6E"/>
    <w:rsid w:val="00152764"/>
    <w:rsid w:val="00171C3E"/>
    <w:rsid w:val="003F256D"/>
    <w:rsid w:val="00451E99"/>
    <w:rsid w:val="00517687"/>
    <w:rsid w:val="005920C4"/>
    <w:rsid w:val="005E22C2"/>
    <w:rsid w:val="00681169"/>
    <w:rsid w:val="007A3850"/>
    <w:rsid w:val="008826FC"/>
    <w:rsid w:val="008A23DE"/>
    <w:rsid w:val="00B24DAD"/>
    <w:rsid w:val="00B375CE"/>
    <w:rsid w:val="00C33369"/>
    <w:rsid w:val="00CD70D1"/>
    <w:rsid w:val="00D61EC4"/>
    <w:rsid w:val="00D71B90"/>
    <w:rsid w:val="00DD49C0"/>
    <w:rsid w:val="00EF73BC"/>
    <w:rsid w:val="00F466BE"/>
    <w:rsid w:val="00F8067C"/>
    <w:rsid w:val="00FE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7C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067C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rsid w:val="00F8067C"/>
    <w:pPr>
      <w:suppressAutoHyphens/>
      <w:spacing w:after="120" w:line="240" w:lineRule="auto"/>
    </w:pPr>
    <w:rPr>
      <w:rFonts w:eastAsia="Calibri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067C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F80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067C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sid w:val="00F8067C"/>
    <w:rPr>
      <w:b/>
      <w:bCs/>
    </w:rPr>
  </w:style>
  <w:style w:type="paragraph" w:styleId="ListParagraph">
    <w:name w:val="List Paragraph"/>
    <w:basedOn w:val="Normal"/>
    <w:uiPriority w:val="99"/>
    <w:qFormat/>
    <w:rsid w:val="00F806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E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597</Words>
  <Characters>3582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*</cp:lastModifiedBy>
  <cp:revision>4</cp:revision>
  <dcterms:created xsi:type="dcterms:W3CDTF">2019-07-29T09:52:00Z</dcterms:created>
  <dcterms:modified xsi:type="dcterms:W3CDTF">2019-07-29T12:07:00Z</dcterms:modified>
</cp:coreProperties>
</file>