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CD" w:rsidRPr="007F2044" w:rsidRDefault="007F2044" w:rsidP="005D5A44">
      <w:pPr>
        <w:ind w:left="3540" w:firstLine="708"/>
        <w:rPr>
          <w:szCs w:val="24"/>
        </w:rPr>
      </w:pPr>
      <w:r>
        <w:t xml:space="preserve">         </w:t>
      </w:r>
      <w:r w:rsidR="00F94213">
        <w:t xml:space="preserve">                     </w:t>
      </w:r>
      <w:r>
        <w:t xml:space="preserve">  </w:t>
      </w:r>
      <w:r w:rsidR="00445D63">
        <w:rPr>
          <w:szCs w:val="24"/>
        </w:rPr>
        <w:t>Jerzwałd, dnia 16</w:t>
      </w:r>
      <w:r w:rsidR="005D5A44" w:rsidRPr="007F2044">
        <w:rPr>
          <w:szCs w:val="24"/>
        </w:rPr>
        <w:t>.11.2018 r.</w:t>
      </w:r>
    </w:p>
    <w:p w:rsidR="005D5A44" w:rsidRPr="007F2044" w:rsidRDefault="005D5A44" w:rsidP="005B1B04">
      <w:pPr>
        <w:rPr>
          <w:szCs w:val="24"/>
        </w:rPr>
      </w:pPr>
    </w:p>
    <w:p w:rsidR="005D5A44" w:rsidRPr="007F2044" w:rsidRDefault="005D5A44" w:rsidP="005B1B04">
      <w:pPr>
        <w:rPr>
          <w:szCs w:val="24"/>
        </w:rPr>
      </w:pPr>
      <w:r w:rsidRPr="007F2044">
        <w:rPr>
          <w:szCs w:val="24"/>
        </w:rPr>
        <w:t>ZP 320/5/18/ZPK</w:t>
      </w:r>
    </w:p>
    <w:p w:rsidR="007F2044" w:rsidRPr="007F2044" w:rsidRDefault="007F2044" w:rsidP="007F2044">
      <w:pPr>
        <w:ind w:left="4956"/>
        <w:rPr>
          <w:b/>
          <w:szCs w:val="24"/>
        </w:rPr>
      </w:pPr>
      <w:r w:rsidRPr="007F2044">
        <w:rPr>
          <w:b/>
          <w:szCs w:val="24"/>
        </w:rPr>
        <w:t xml:space="preserve">Uczestnicy postępowania </w:t>
      </w:r>
    </w:p>
    <w:p w:rsidR="007F2044" w:rsidRPr="007F2044" w:rsidRDefault="007F2044" w:rsidP="007F2044">
      <w:pPr>
        <w:ind w:left="4956"/>
        <w:rPr>
          <w:b/>
          <w:szCs w:val="24"/>
        </w:rPr>
      </w:pPr>
      <w:r w:rsidRPr="007F2044">
        <w:rPr>
          <w:b/>
          <w:szCs w:val="24"/>
        </w:rPr>
        <w:t xml:space="preserve">o udzielenie zamówienia publicznego        </w:t>
      </w:r>
    </w:p>
    <w:p w:rsidR="007F2044" w:rsidRPr="007F2044" w:rsidRDefault="007F2044" w:rsidP="005D5A44">
      <w:pPr>
        <w:ind w:left="3540" w:firstLine="708"/>
        <w:rPr>
          <w:szCs w:val="24"/>
        </w:rPr>
      </w:pPr>
    </w:p>
    <w:p w:rsidR="007F2044" w:rsidRDefault="007F2044" w:rsidP="005D5A44">
      <w:pPr>
        <w:ind w:left="3540" w:firstLine="708"/>
      </w:pPr>
    </w:p>
    <w:p w:rsidR="005D5A44" w:rsidRDefault="005D5A44" w:rsidP="005B1B04">
      <w:pPr>
        <w:rPr>
          <w:u w:val="single"/>
        </w:rPr>
      </w:pPr>
    </w:p>
    <w:p w:rsidR="007F2044" w:rsidRPr="00C33067" w:rsidRDefault="007F2044" w:rsidP="007F2044">
      <w:pPr>
        <w:jc w:val="both"/>
        <w:rPr>
          <w:sz w:val="22"/>
          <w:szCs w:val="22"/>
        </w:rPr>
      </w:pPr>
      <w:r w:rsidRPr="00C33067">
        <w:rPr>
          <w:kern w:val="36"/>
          <w:sz w:val="22"/>
          <w:szCs w:val="22"/>
        </w:rPr>
        <w:t xml:space="preserve">Dotyczy: </w:t>
      </w:r>
      <w:r w:rsidRPr="00C33067">
        <w:rPr>
          <w:sz w:val="22"/>
          <w:szCs w:val="22"/>
        </w:rPr>
        <w:t>postępowania o udzielenie zamówienia publicznego prowadzonego w trybie przetargu nieograniczonego, którego przedmiotem jest: Budowa pomostu edukacyjnego przy Jeziorze Płaskim</w:t>
      </w:r>
      <w:r w:rsidR="00C33067">
        <w:rPr>
          <w:sz w:val="22"/>
          <w:szCs w:val="22"/>
        </w:rPr>
        <w:br/>
      </w:r>
      <w:r w:rsidRPr="00C33067">
        <w:rPr>
          <w:sz w:val="22"/>
          <w:szCs w:val="22"/>
        </w:rPr>
        <w:t xml:space="preserve"> w Jerzwałdzie.</w:t>
      </w:r>
    </w:p>
    <w:p w:rsidR="007F2044" w:rsidRPr="00C33067" w:rsidRDefault="007F2044" w:rsidP="007F2044">
      <w:pPr>
        <w:jc w:val="both"/>
        <w:rPr>
          <w:sz w:val="22"/>
          <w:szCs w:val="22"/>
        </w:rPr>
      </w:pPr>
    </w:p>
    <w:p w:rsidR="007F2044" w:rsidRPr="00C33067" w:rsidRDefault="007F2044" w:rsidP="007F2044">
      <w:pPr>
        <w:jc w:val="both"/>
        <w:rPr>
          <w:sz w:val="22"/>
          <w:szCs w:val="22"/>
        </w:rPr>
      </w:pPr>
    </w:p>
    <w:p w:rsidR="007F2044" w:rsidRPr="00C33067" w:rsidRDefault="007F2044" w:rsidP="007F2044">
      <w:pPr>
        <w:ind w:firstLine="540"/>
        <w:jc w:val="both"/>
        <w:rPr>
          <w:sz w:val="22"/>
          <w:szCs w:val="22"/>
        </w:rPr>
      </w:pPr>
      <w:r w:rsidRPr="00C33067">
        <w:rPr>
          <w:sz w:val="22"/>
          <w:szCs w:val="22"/>
        </w:rPr>
        <w:t>Zamawiający, działając na podstawie art.</w:t>
      </w:r>
      <w:r w:rsidRPr="00C33067">
        <w:rPr>
          <w:b/>
          <w:sz w:val="22"/>
          <w:szCs w:val="22"/>
        </w:rPr>
        <w:t xml:space="preserve"> </w:t>
      </w:r>
      <w:r w:rsidRPr="00C33067">
        <w:rPr>
          <w:sz w:val="22"/>
          <w:szCs w:val="22"/>
        </w:rPr>
        <w:t xml:space="preserve">38 ust. 2 ustawy Prawo zamówień publicznych z dnia                            29 stycznia 2004 roku (Dz. U. 2018 r.  poz. 1986), przekazuje treść zapytań  wraz z wyjaśnieniami. </w:t>
      </w:r>
    </w:p>
    <w:p w:rsidR="007F2044" w:rsidRPr="00C33067" w:rsidRDefault="007F2044" w:rsidP="007F2044">
      <w:pPr>
        <w:ind w:firstLine="425"/>
        <w:jc w:val="both"/>
        <w:rPr>
          <w:sz w:val="22"/>
          <w:szCs w:val="22"/>
        </w:rPr>
      </w:pPr>
    </w:p>
    <w:p w:rsidR="007F2044" w:rsidRPr="00C33067" w:rsidRDefault="007F2044" w:rsidP="007F2044">
      <w:pPr>
        <w:ind w:firstLine="425"/>
        <w:jc w:val="both"/>
        <w:rPr>
          <w:sz w:val="22"/>
          <w:szCs w:val="22"/>
        </w:rPr>
      </w:pPr>
    </w:p>
    <w:p w:rsidR="007F2044" w:rsidRPr="00C33067" w:rsidRDefault="00C33067" w:rsidP="007F2044">
      <w:pPr>
        <w:jc w:val="both"/>
        <w:rPr>
          <w:b/>
          <w:sz w:val="22"/>
          <w:szCs w:val="22"/>
        </w:rPr>
      </w:pPr>
      <w:r w:rsidRPr="00C33067">
        <w:rPr>
          <w:b/>
          <w:sz w:val="22"/>
          <w:szCs w:val="22"/>
        </w:rPr>
        <w:t>Pytanie:</w:t>
      </w:r>
    </w:p>
    <w:p w:rsidR="007F2044" w:rsidRPr="00C33067" w:rsidRDefault="007F2044" w:rsidP="00C3306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33067">
        <w:rPr>
          <w:rFonts w:ascii="Times New Roman" w:hAnsi="Times New Roman" w:cs="Times New Roman"/>
          <w:i/>
          <w:color w:val="auto"/>
          <w:sz w:val="22"/>
          <w:szCs w:val="22"/>
        </w:rPr>
        <w:t>Zwracamy się z pytaniem dotyczącym materiałów użytych do budowy pomostu.</w:t>
      </w:r>
    </w:p>
    <w:p w:rsidR="007F2044" w:rsidRPr="00C33067" w:rsidRDefault="007F2044" w:rsidP="00C3306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33067">
        <w:rPr>
          <w:rFonts w:ascii="Times New Roman" w:hAnsi="Times New Roman" w:cs="Times New Roman"/>
          <w:i/>
          <w:color w:val="auto"/>
          <w:sz w:val="22"/>
          <w:szCs w:val="22"/>
        </w:rPr>
        <w:t xml:space="preserve">Projekt budowlany przewiduje wykonanie pomostu z materiałów kompozytowych, które według producenta mają dłuższą trwałość. Projekt zakłada, </w:t>
      </w:r>
      <w:r w:rsidR="00D90345">
        <w:rPr>
          <w:rFonts w:ascii="Times New Roman" w:hAnsi="Times New Roman" w:cs="Times New Roman"/>
          <w:i/>
          <w:color w:val="auto"/>
          <w:sz w:val="22"/>
          <w:szCs w:val="22"/>
        </w:rPr>
        <w:t>ż</w:t>
      </w:r>
      <w:r w:rsidRPr="00C33067">
        <w:rPr>
          <w:rFonts w:ascii="Times New Roman" w:hAnsi="Times New Roman" w:cs="Times New Roman"/>
          <w:i/>
          <w:color w:val="auto"/>
          <w:sz w:val="22"/>
          <w:szCs w:val="22"/>
        </w:rPr>
        <w:t xml:space="preserve">e pale będą wykonane z drewna impregnowanego ciśnieniowo, które teoretycznie będzie miało mniejszą trwałość. </w:t>
      </w:r>
      <w:r w:rsidR="00C33067" w:rsidRPr="00C33067">
        <w:rPr>
          <w:rFonts w:ascii="Times New Roman" w:hAnsi="Times New Roman" w:cs="Times New Roman"/>
          <w:i/>
          <w:color w:val="auto"/>
          <w:sz w:val="22"/>
          <w:szCs w:val="22"/>
        </w:rPr>
        <w:br/>
      </w:r>
      <w:r w:rsidRPr="00C33067">
        <w:rPr>
          <w:rFonts w:ascii="Times New Roman" w:hAnsi="Times New Roman" w:cs="Times New Roman"/>
          <w:i/>
          <w:color w:val="auto"/>
          <w:sz w:val="22"/>
          <w:szCs w:val="22"/>
        </w:rPr>
        <w:t xml:space="preserve">W konsekwencji „zużycie” pali spowoduje rozbiórkę całego pomostu. </w:t>
      </w:r>
    </w:p>
    <w:p w:rsidR="007F2044" w:rsidRPr="00C33067" w:rsidRDefault="007F2044" w:rsidP="00C33067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C33067">
        <w:rPr>
          <w:rFonts w:ascii="Times New Roman" w:hAnsi="Times New Roman" w:cs="Times New Roman"/>
          <w:i/>
          <w:color w:val="auto"/>
          <w:sz w:val="22"/>
          <w:szCs w:val="22"/>
        </w:rPr>
        <w:t xml:space="preserve">Czy Zamawiający dopuszcza możliwość wykonania całych pomostów z drewna impregnowanego ciśnieniowo? </w:t>
      </w:r>
    </w:p>
    <w:p w:rsidR="007F2044" w:rsidRPr="00C33067" w:rsidRDefault="007F2044" w:rsidP="007F2044">
      <w:pPr>
        <w:pStyle w:val="Zwykytekst"/>
        <w:rPr>
          <w:rFonts w:ascii="Times New Roman" w:hAnsi="Times New Roman" w:cs="Times New Roman"/>
          <w:sz w:val="22"/>
          <w:szCs w:val="22"/>
        </w:rPr>
      </w:pPr>
    </w:p>
    <w:p w:rsidR="00C33067" w:rsidRPr="00445D63" w:rsidRDefault="007F2044" w:rsidP="007F2044">
      <w:pPr>
        <w:jc w:val="both"/>
        <w:rPr>
          <w:b/>
          <w:sz w:val="22"/>
          <w:szCs w:val="22"/>
        </w:rPr>
      </w:pPr>
      <w:r w:rsidRPr="00445D63">
        <w:rPr>
          <w:b/>
          <w:sz w:val="22"/>
          <w:szCs w:val="22"/>
        </w:rPr>
        <w:t xml:space="preserve">Odpowiedź: </w:t>
      </w:r>
    </w:p>
    <w:p w:rsidR="007F2044" w:rsidRPr="00445D63" w:rsidRDefault="00104BDE" w:rsidP="007F20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nie dopuszcza możliwości wykonania całego pomostu z drewna impregnowanego ciśnieniowo. </w:t>
      </w:r>
      <w:bookmarkStart w:id="0" w:name="_GoBack"/>
      <w:bookmarkEnd w:id="0"/>
      <w:r w:rsidR="00445D63">
        <w:rPr>
          <w:sz w:val="22"/>
          <w:szCs w:val="22"/>
        </w:rPr>
        <w:t>C</w:t>
      </w:r>
      <w:r w:rsidR="00445D63" w:rsidRPr="00445D63">
        <w:rPr>
          <w:sz w:val="22"/>
          <w:szCs w:val="22"/>
        </w:rPr>
        <w:t>ały pomost wraz z palowaniem zaprojektowano z tworzyw sztucznych</w:t>
      </w:r>
      <w:r w:rsidR="00445D63">
        <w:rPr>
          <w:sz w:val="22"/>
          <w:szCs w:val="22"/>
        </w:rPr>
        <w:t xml:space="preserve">. </w:t>
      </w:r>
      <w:r w:rsidR="00445D63" w:rsidRPr="00445D63">
        <w:rPr>
          <w:sz w:val="22"/>
          <w:szCs w:val="22"/>
        </w:rPr>
        <w:t>Projekt dopuszcza wykonanie palowania pomostu z zastosowaniem drewna klasy C30, które jednak powinno posiadać cechy stawiane tworzywom sztucznym (w tym trwałość)</w:t>
      </w:r>
      <w:r w:rsidR="00CC2345">
        <w:rPr>
          <w:sz w:val="22"/>
          <w:szCs w:val="22"/>
        </w:rPr>
        <w:t>,</w:t>
      </w:r>
      <w:r w:rsidR="00445D63" w:rsidRPr="00445D63">
        <w:rPr>
          <w:sz w:val="22"/>
          <w:szCs w:val="22"/>
        </w:rPr>
        <w:t xml:space="preserve"> poprzez zapewnienie odpowiedniej impregnacji ciśnieniowej</w:t>
      </w:r>
      <w:r w:rsidR="00445D63">
        <w:rPr>
          <w:sz w:val="22"/>
          <w:szCs w:val="22"/>
        </w:rPr>
        <w:t xml:space="preserve">, </w:t>
      </w:r>
      <w:r w:rsidR="00445D63" w:rsidRPr="00445D63">
        <w:rPr>
          <w:sz w:val="22"/>
          <w:szCs w:val="22"/>
        </w:rPr>
        <w:t>a posiadanie tych cech przez użyte drewno wykonawca musiałby udowodnić przedłożeniem odpowiednich badań.</w:t>
      </w:r>
      <w:r w:rsidR="00445D63">
        <w:rPr>
          <w:sz w:val="22"/>
          <w:szCs w:val="22"/>
        </w:rPr>
        <w:t xml:space="preserve"> S</w:t>
      </w:r>
      <w:r w:rsidR="00445D63" w:rsidRPr="00445D63">
        <w:rPr>
          <w:sz w:val="22"/>
          <w:szCs w:val="22"/>
        </w:rPr>
        <w:t>ama „typowa” impregnacja drewna nie zapewni drewnu wymaganych właściwości. W efekcie jeśli wykonawca zaoferuje pale drewniane to musi przedłożyć dokumenty</w:t>
      </w:r>
      <w:r w:rsidR="00445D63">
        <w:rPr>
          <w:sz w:val="22"/>
          <w:szCs w:val="22"/>
        </w:rPr>
        <w:t>,</w:t>
      </w:r>
      <w:r w:rsidR="00445D63" w:rsidRPr="00445D63">
        <w:rPr>
          <w:sz w:val="22"/>
          <w:szCs w:val="22"/>
        </w:rPr>
        <w:t xml:space="preserve"> z których będzie wynikało, że pale mają wymagane projektem właściwości.</w:t>
      </w:r>
    </w:p>
    <w:p w:rsidR="00C33067" w:rsidRPr="00445D63" w:rsidRDefault="00C33067" w:rsidP="007F2044">
      <w:pPr>
        <w:jc w:val="both"/>
        <w:rPr>
          <w:sz w:val="22"/>
          <w:szCs w:val="22"/>
        </w:rPr>
      </w:pPr>
    </w:p>
    <w:p w:rsidR="007F2044" w:rsidRPr="00445D63" w:rsidRDefault="007F2044" w:rsidP="007F2044">
      <w:pPr>
        <w:jc w:val="both"/>
        <w:rPr>
          <w:rFonts w:ascii="Arial" w:hAnsi="Arial" w:cs="Arial"/>
          <w:sz w:val="20"/>
        </w:rPr>
      </w:pPr>
    </w:p>
    <w:p w:rsidR="005D5A44" w:rsidRDefault="005D5A44" w:rsidP="005B1B04"/>
    <w:p w:rsidR="005D5A44" w:rsidRDefault="005D5A44" w:rsidP="005B1B04"/>
    <w:sectPr w:rsidR="005D5A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12E" w:rsidRDefault="0049212E" w:rsidP="00350BC8">
      <w:r>
        <w:separator/>
      </w:r>
    </w:p>
  </w:endnote>
  <w:endnote w:type="continuationSeparator" w:id="0">
    <w:p w:rsidR="0049212E" w:rsidRDefault="0049212E" w:rsidP="0035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D2C" w:rsidRDefault="00EF1D2C" w:rsidP="00FF6BCC">
    <w:pPr>
      <w:pStyle w:val="Stopka"/>
      <w:tabs>
        <w:tab w:val="clear" w:pos="4536"/>
        <w:tab w:val="clear" w:pos="9072"/>
        <w:tab w:val="left" w:pos="3240"/>
      </w:tabs>
    </w:pPr>
  </w:p>
  <w:p w:rsidR="00EF1D2C" w:rsidRDefault="00EF1D2C" w:rsidP="00EF1D2C">
    <w:pPr>
      <w:pStyle w:val="Stopka"/>
    </w:pPr>
  </w:p>
  <w:p w:rsidR="00863DB7" w:rsidRDefault="00FF6BCC" w:rsidP="00EF1D2C">
    <w:pPr>
      <w:pStyle w:val="Stopka"/>
    </w:pPr>
    <w:r>
      <w:rPr>
        <w:noProof/>
      </w:rPr>
      <w:drawing>
        <wp:inline distT="0" distB="0" distL="0" distR="0">
          <wp:extent cx="5760720" cy="579120"/>
          <wp:effectExtent l="0" t="0" r="0" b="0"/>
          <wp:docPr id="4" name="Obraz 4" descr="E:\RPO\2018\logo 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RPO\2018\logo 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12E" w:rsidRDefault="0049212E" w:rsidP="00350BC8">
      <w:r>
        <w:separator/>
      </w:r>
    </w:p>
  </w:footnote>
  <w:footnote w:type="continuationSeparator" w:id="0">
    <w:p w:rsidR="0049212E" w:rsidRDefault="0049212E" w:rsidP="0035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3CC" w:rsidRDefault="003613CC" w:rsidP="003613CC">
    <w:pPr>
      <w:ind w:right="-709"/>
      <w:rPr>
        <w:rFonts w:ascii="Arial" w:hAnsi="Arial"/>
        <w:b/>
        <w:sz w:val="28"/>
      </w:rPr>
    </w:pPr>
    <w:r>
      <w:rPr>
        <w:rFonts w:ascii="Arial" w:hAnsi="Arial"/>
        <w:b/>
        <w:noProof/>
        <w:sz w:val="2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9EC342" wp14:editId="72B5B362">
              <wp:simplePos x="0" y="0"/>
              <wp:positionH relativeFrom="column">
                <wp:posOffset>4768850</wp:posOffset>
              </wp:positionH>
              <wp:positionV relativeFrom="paragraph">
                <wp:posOffset>7620</wp:posOffset>
              </wp:positionV>
              <wp:extent cx="1552575" cy="1447800"/>
              <wp:effectExtent l="1905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4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3CC" w:rsidRDefault="003613CC" w:rsidP="003613C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B2B42F" wp14:editId="5EB74C22">
                                <wp:extent cx="1468800" cy="1468800"/>
                                <wp:effectExtent l="0" t="0" r="0" b="0"/>
                                <wp:docPr id="6" name="Obraz 6" descr="D:\Dokumenty ZPK\Zpk7_nowy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:\Dokumenty ZPK\Zpk7_nowy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8800" cy="1468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19EC34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75.5pt;margin-top:.6pt;width:122.25pt;height:11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Or0hAIAABMFAAAOAAAAZHJzL2Uyb0RvYy54bWysVF1v0zAUfUfiP1h+75J06dpES6d9EIQ0&#10;YNLgB7ix01g4vpbtNRmI/861025lgIQQfnDs+Prcj3Ouzy/GXpGdsE6Crmh2klIidANc6m1FP3+q&#10;ZytKnGeaMwVaVPRROHqxfv3qfDClmEMHigtLEES7cjAV7bw3ZZK4phM9cydghMbDFmzPPG7tNuGW&#10;DYjeq2SepmfJAJYbC41wDv/eTId0HfHbVjT+Y9s64YmqKMbm42zjvAlzsj5n5dYy08lmHwb7hyh6&#10;JjU6fYK6YZ6RByt/geplY8FB608a6BNoW9mImANmk6UvsrnvmBExFyyOM09lcv8Ptvmwu7NE8oqe&#10;UqJZjxTdgRLEiy/OwyDIaSjRYFyJlvcGbf14BSNSHdN15haaL45ouO6Y3opLa2HoBOMYYhZuJkdX&#10;JxwXQDbDe+Doiz14iEBja/tQP6wIQXSk6vGJHjF60gSXi8V8sVxQ0uBZlufLVRoJTFh5uG6s828F&#10;9CQsKmqR/wjPdrfOh3BYeTAJ3hwoyWupVNzY7eZaWbJjqJU6jpjBCzOlg7GGcG1CnP5glOgjnIV4&#10;I/ffimyep1fzYlafrZazvM4Xs2KZrmZpVlwVZ2le5Df19xBglped5FzoW6nFQYdZ/nc87ztiUlBU&#10;IhkqWmCxJo7+mGQax++S7KXHtlSyrygWGUcwYmVg9o3mce2ZVNM6+Tn8WGWsweEbqxJ1EKifRODH&#10;zYgoQRwb4I+oCAvIF9KObwkuOrBfKRmwLyuq8eGgRL3TqKkCaQ9tHDf5YjnHjT0+2RyfMN0gUEU9&#10;JdPy2k+t/2Cs3Hbo56DiS9RhLaNCnmPaqxc7L6ayfyVCax/vo9XzW7b+AQAA//8DAFBLAwQUAAYA&#10;CAAAACEAShWKgN8AAAAJAQAADwAAAGRycy9kb3ducmV2LnhtbEyP0UrDMBSG7wXfIRzBO5cu0s3W&#10;pkMUwSEMNn2ANDlri81JTbK1vv3ilV4evsP/f3+1me3AzuhD70jCcpEBQ9LO9NRK+Px4vXsAFqIi&#10;owZHKOEHA2zq66tKlcZNtMfzIbYshVAolYQuxrHkPOgOrQoLNyIldnTeqphO33Lj1ZTC7cBFlq24&#10;VT2lhk6N+Nyh/jqcrISX3jff2t2/rdbvhd7tw3Ha7riUtzfz0yOwiHP8e4Zf/aQOdXJq3IlMYIOE&#10;db5MW2ICAljiRZHnwBoJQhQCeF3x/wvqCwAAAP//AwBQSwECLQAUAAYACAAAACEAtoM4kv4AAADh&#10;AQAAEwAAAAAAAAAAAAAAAAAAAAAAW0NvbnRlbnRfVHlwZXNdLnhtbFBLAQItABQABgAIAAAAIQA4&#10;/SH/1gAAAJQBAAALAAAAAAAAAAAAAAAAAC8BAABfcmVscy8ucmVsc1BLAQItABQABgAIAAAAIQB3&#10;dOr0hAIAABMFAAAOAAAAAAAAAAAAAAAAAC4CAABkcnMvZTJvRG9jLnhtbFBLAQItABQABgAIAAAA&#10;IQBKFYqA3wAAAAkBAAAPAAAAAAAAAAAAAAAAAN4EAABkcnMvZG93bnJldi54bWxQSwUGAAAAAAQA&#10;BADzAAAA6gUAAAAA&#10;" o:allowincell="f" stroked="f">
              <v:textbox style="mso-fit-shape-to-text:t">
                <w:txbxContent>
                  <w:p w:rsidR="003613CC" w:rsidRDefault="003613CC" w:rsidP="003613CC">
                    <w:r>
                      <w:rPr>
                        <w:noProof/>
                      </w:rPr>
                      <w:drawing>
                        <wp:inline distT="0" distB="0" distL="0" distR="0" wp14:anchorId="2CB2B42F" wp14:editId="5EB74C22">
                          <wp:extent cx="1468800" cy="1468800"/>
                          <wp:effectExtent l="0" t="0" r="0" b="0"/>
                          <wp:docPr id="6" name="Obraz 6" descr="D:\Dokumenty ZPK\Zpk7_nowy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:\Dokumenty ZPK\Zpk7_nowy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8800" cy="1468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b/>
        <w:sz w:val="28"/>
      </w:rPr>
      <w:t>Zespół Parków Krajobrazowych</w:t>
    </w:r>
  </w:p>
  <w:p w:rsidR="003613CC" w:rsidRDefault="003613CC" w:rsidP="003613CC">
    <w:pPr>
      <w:ind w:right="-709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>Pojezierza Iławskiego i Wzgórz Dylewskich</w:t>
    </w:r>
  </w:p>
  <w:p w:rsidR="003613CC" w:rsidRDefault="003613CC" w:rsidP="003613CC">
    <w:pPr>
      <w:ind w:right="-709"/>
      <w:rPr>
        <w:lang w:val="en-US"/>
      </w:rPr>
    </w:pPr>
    <w:r>
      <w:rPr>
        <w:lang w:val="en-US"/>
      </w:rPr>
      <w:t xml:space="preserve">Landscape </w:t>
    </w:r>
    <w:smartTag w:uri="urn:schemas-microsoft-com:office:smarttags" w:element="place">
      <w:smartTag w:uri="urn:schemas-microsoft-com:office:smarttags" w:element="PlaceType">
        <w:r>
          <w:rPr>
            <w:lang w:val="en-US"/>
          </w:rPr>
          <w:t>Parks</w:t>
        </w:r>
      </w:smartTag>
      <w:r>
        <w:rPr>
          <w:lang w:val="en-US"/>
        </w:rPr>
        <w:t xml:space="preserve"> of </w:t>
      </w:r>
      <w:proofErr w:type="spellStart"/>
      <w:smartTag w:uri="urn:schemas-microsoft-com:office:smarttags" w:element="PlaceName">
        <w:r>
          <w:rPr>
            <w:lang w:val="en-US"/>
          </w:rPr>
          <w:t>Iława</w:t>
        </w:r>
        <w:proofErr w:type="spellEnd"/>
        <w:r>
          <w:rPr>
            <w:lang w:val="en-US"/>
          </w:rPr>
          <w:t xml:space="preserve"> Lakeland</w:t>
        </w:r>
      </w:smartTag>
    </w:smartTag>
    <w:r>
      <w:rPr>
        <w:lang w:val="en-US"/>
      </w:rPr>
      <w:t xml:space="preserve"> and </w:t>
    </w:r>
    <w:proofErr w:type="spellStart"/>
    <w:r>
      <w:rPr>
        <w:lang w:val="en-US"/>
      </w:rPr>
      <w:t>Dylewo</w:t>
    </w:r>
    <w:proofErr w:type="spellEnd"/>
    <w:r>
      <w:rPr>
        <w:lang w:val="en-US"/>
      </w:rPr>
      <w:t xml:space="preserve"> Hills</w:t>
    </w:r>
  </w:p>
  <w:p w:rsidR="003613CC" w:rsidRDefault="003613CC" w:rsidP="003613CC">
    <w:pPr>
      <w:ind w:right="-709"/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FAFB2E8" wp14:editId="526F554F">
              <wp:simplePos x="0" y="0"/>
              <wp:positionH relativeFrom="column">
                <wp:posOffset>13970</wp:posOffset>
              </wp:positionH>
              <wp:positionV relativeFrom="paragraph">
                <wp:posOffset>109855</wp:posOffset>
              </wp:positionV>
              <wp:extent cx="4663440" cy="0"/>
              <wp:effectExtent l="19050" t="17145" r="13335" b="20955"/>
              <wp:wrapNone/>
              <wp:docPr id="1" name="Łącznik prostoliniow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466344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A4BBBDF" id="Łącznik prostoliniowy 1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8.65pt" to="368.3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fGwgIAAMEFAAAOAAAAZHJzL2Uyb0RvYy54bWysVF1v0zAUfUfiP1h5z5K06ceitdOWpPAw&#10;YNIGPLu201hz7Mh2m3aIBx74Z/C/uHbbjI4HEForRf64Pr7n3HN9cbltBNowbbiSsyA5iwPEJFGU&#10;y9Us+Hi/CKcBMhZLioWSbBbsmAku569fXXRtxgaqVoIyjQBEmqxrZ0FtbZtFkSE1a7A5Uy2TsFkp&#10;3WALU72KqMYdoDciGsTxOOqUpq1WhBkDq8V+M5h7/KpixH6oKsMsErMAcrP+q/136b7R/AJnK43b&#10;mpNDGvg/smgwl3BpD1Vgi9Fa8z+gGk60MqqyZ0Q1kaoqTpjnAGyS+Bmbuxq3zHMBcUzby2ReDpa8&#10;39xqxCnULkASN1Cin99+fCePkj8g0NVYJbjkqtuhxInVtSaDM7m81Y4u2cq79kaRB4OkymssV8wn&#10;fb9rAcmfiE6OuIlp4cpl905RiMFrq7xy20o3qBK8fetzcaNPbuSuAZ3Q1hdt1xeNbS0isJiOx8M0&#10;hdqS416EMwfmDrba2DdMNUDFQO2BitMTZ3hzYyzQgdBjiFuWasGF8J4QEnWzYDBK49ifMKADdbsu&#10;zujVMhcabbCzlf85cQDtJEyrtaQerWaYlpIi63WR0AqBgzdNgASDxoGBj7OYi7/HwT1CujyYd/ie&#10;Csy2FoZ+HbTx7vtyHp+X03KahulgXIZpXBTh1SJPw/EimYyKYZHnRfLVEUzSrOaUMuk4HjshSf/N&#10;aYee3Hu474VezegU3QsFyZ5merUYxZN0OA0nk9EwTIdlHF5PF3l4lSfj8aS8zq/LZ5mWnr15mWR7&#10;KV1Wam2Zvqtphyh3vhmOzgfQH5TDyzGY7OuNsFhB5YjVAdLKfua29tZ3BnUYJx6Zxu5/8EiPvhfi&#10;WEM366tw4PYkFdT8WF/fUa6J9u24VHR3q539XHPBO+EPHd409xD9PvdRTy/v/BcAAAD//wMAUEsD&#10;BBQABgAIAAAAIQDfZD4V2wAAAAcBAAAPAAAAZHJzL2Rvd25yZXYueG1sTI7NSsNAFIX3gu8wXMGN&#10;2IkppCVmUkSUImRhq+4nmWsSmrmTzEzb+PZecaHL88M5X7GZ7SBO6EPvSMHdIgGB1DjTU6vg/e35&#10;dg0iRE1GD45QwRcG2JSXF4XOjTvTDk/72AoeoZBrBV2MYy5laDq0OizciMTZp/NWR5a+lcbrM4/b&#10;QaZJkkmre+KHTo/42GFz2B+tApPU221VHabqZvrwa2tfXqenUanrq/nhHkTEOf6V4Qef0aFkptod&#10;yQQxKEhTLrK9WoLgeLXMMhD1ryHLQv7nL78BAAD//wMAUEsBAi0AFAAGAAgAAAAhALaDOJL+AAAA&#10;4QEAABMAAAAAAAAAAAAAAAAAAAAAAFtDb250ZW50X1R5cGVzXS54bWxQSwECLQAUAAYACAAAACEA&#10;OP0h/9YAAACUAQAACwAAAAAAAAAAAAAAAAAvAQAAX3JlbHMvLnJlbHNQSwECLQAUAAYACAAAACEA&#10;DsvnxsICAADBBQAADgAAAAAAAAAAAAAAAAAuAgAAZHJzL2Uyb0RvYy54bWxQSwECLQAUAAYACAAA&#10;ACEA32Q+FdsAAAAHAQAADwAAAAAAAAAAAAAAAAAcBQAAZHJzL2Rvd25yZXYueG1sUEsFBgAAAAAE&#10;AAQA8wAAACQG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</w:p>
  <w:p w:rsidR="003613CC" w:rsidRPr="006F7EBB" w:rsidRDefault="003613CC" w:rsidP="003613CC">
    <w:pPr>
      <w:ind w:right="-709"/>
      <w:rPr>
        <w:rFonts w:ascii="Arial" w:hAnsi="Arial"/>
        <w:b/>
      </w:rPr>
    </w:pPr>
    <w:r w:rsidRPr="006F7EBB">
      <w:rPr>
        <w:rFonts w:ascii="Arial" w:hAnsi="Arial"/>
        <w:b/>
      </w:rPr>
      <w:t>14-230 Zalewo, Jerzwałd 62, Poland   Tel/fax 89 758 85 27</w:t>
    </w:r>
  </w:p>
  <w:p w:rsidR="003613CC" w:rsidRPr="00550351" w:rsidRDefault="003613CC" w:rsidP="003613CC">
    <w:pPr>
      <w:ind w:right="-709"/>
      <w:rPr>
        <w:rFonts w:ascii="Arial" w:hAnsi="Arial"/>
        <w:b/>
        <w:lang w:val="en-US"/>
      </w:rPr>
    </w:pPr>
    <w:r>
      <w:rPr>
        <w:rFonts w:ascii="Arial" w:hAnsi="Arial"/>
        <w:b/>
        <w:lang w:val="en-US"/>
      </w:rPr>
      <w:t>Tel 512 468 145, 508 466 390</w:t>
    </w:r>
  </w:p>
  <w:p w:rsidR="003613CC" w:rsidRDefault="003613CC" w:rsidP="003613CC">
    <w:pPr>
      <w:ind w:right="-709"/>
      <w:rPr>
        <w:rFonts w:ascii="Arial" w:hAnsi="Arial"/>
        <w:b/>
        <w:lang w:val="en-US"/>
      </w:rPr>
    </w:pPr>
    <w:r>
      <w:rPr>
        <w:rFonts w:ascii="Arial" w:hAnsi="Arial"/>
        <w:b/>
        <w:lang w:val="en-US"/>
      </w:rPr>
      <w:t>e</w:t>
    </w:r>
    <w:r w:rsidRPr="00550351">
      <w:rPr>
        <w:rFonts w:ascii="Arial" w:hAnsi="Arial"/>
        <w:b/>
        <w:lang w:val="en-US"/>
      </w:rPr>
      <w:t xml:space="preserve">-mail: </w:t>
    </w:r>
    <w:r w:rsidRPr="003613CC">
      <w:rPr>
        <w:rFonts w:ascii="Arial" w:hAnsi="Arial"/>
        <w:b/>
        <w:lang w:val="en-US"/>
      </w:rPr>
      <w:t>zpk@warmia.mazury.pl</w:t>
    </w:r>
  </w:p>
  <w:p w:rsidR="003613CC" w:rsidRDefault="003613CC" w:rsidP="003613CC">
    <w:pPr>
      <w:ind w:right="-709"/>
      <w:rPr>
        <w:rFonts w:ascii="Arial" w:hAnsi="Arial"/>
        <w:b/>
        <w:color w:val="0000FF"/>
      </w:rPr>
    </w:pPr>
    <w:r w:rsidRPr="003613CC">
      <w:rPr>
        <w:rFonts w:ascii="Arial" w:hAnsi="Arial"/>
        <w:b/>
      </w:rPr>
      <w:t>www.parkikrajobrazowewarmiimazur.pl</w:t>
    </w:r>
  </w:p>
  <w:p w:rsidR="003613CC" w:rsidRPr="00A35B5D" w:rsidRDefault="003613CC" w:rsidP="003613CC">
    <w:pPr>
      <w:ind w:right="-709"/>
      <w:rPr>
        <w:rFonts w:ascii="Arial" w:hAnsi="Arial"/>
        <w:b/>
      </w:rPr>
    </w:pPr>
  </w:p>
  <w:p w:rsidR="003613CC" w:rsidRDefault="003613CC">
    <w:pPr>
      <w:pStyle w:val="Nagwek"/>
    </w:pPr>
  </w:p>
  <w:p w:rsidR="003613CC" w:rsidRDefault="003613C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C5"/>
    <w:rsid w:val="00032937"/>
    <w:rsid w:val="00080E36"/>
    <w:rsid w:val="00104BDE"/>
    <w:rsid w:val="00212C44"/>
    <w:rsid w:val="00350BC8"/>
    <w:rsid w:val="003613CC"/>
    <w:rsid w:val="003669D1"/>
    <w:rsid w:val="003C583C"/>
    <w:rsid w:val="00445D63"/>
    <w:rsid w:val="0049212E"/>
    <w:rsid w:val="0051295A"/>
    <w:rsid w:val="0055342E"/>
    <w:rsid w:val="005B1B04"/>
    <w:rsid w:val="005D5A44"/>
    <w:rsid w:val="006929EE"/>
    <w:rsid w:val="006F39C5"/>
    <w:rsid w:val="006F7EBB"/>
    <w:rsid w:val="007F2044"/>
    <w:rsid w:val="008404B0"/>
    <w:rsid w:val="008409CD"/>
    <w:rsid w:val="00863DB7"/>
    <w:rsid w:val="0096122D"/>
    <w:rsid w:val="00A35B5D"/>
    <w:rsid w:val="00AB422F"/>
    <w:rsid w:val="00B35DE0"/>
    <w:rsid w:val="00B70AD3"/>
    <w:rsid w:val="00B735B1"/>
    <w:rsid w:val="00C01224"/>
    <w:rsid w:val="00C33067"/>
    <w:rsid w:val="00C742B9"/>
    <w:rsid w:val="00CB0B0F"/>
    <w:rsid w:val="00CC2345"/>
    <w:rsid w:val="00D22A5C"/>
    <w:rsid w:val="00D90345"/>
    <w:rsid w:val="00E164D4"/>
    <w:rsid w:val="00EF1D2C"/>
    <w:rsid w:val="00EF7A90"/>
    <w:rsid w:val="00F56442"/>
    <w:rsid w:val="00F94213"/>
    <w:rsid w:val="00FA08A6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F39C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0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0B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0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0B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F2044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20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7F2044"/>
    <w:pPr>
      <w:spacing w:before="100" w:beforeAutospacing="1" w:after="100" w:afterAutospacing="1"/>
    </w:pPr>
    <w:rPr>
      <w:rFonts w:ascii="Tahoma" w:hAnsi="Tahoma" w:cs="Tahoma"/>
      <w:color w:val="04305F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9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F39C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39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39C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0B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0B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0B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0BC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F2044"/>
    <w:rPr>
      <w:rFonts w:ascii="Courier New" w:hAnsi="Courier New" w:cs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F204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7F2044"/>
    <w:pPr>
      <w:spacing w:before="100" w:beforeAutospacing="1" w:after="100" w:afterAutospacing="1"/>
    </w:pPr>
    <w:rPr>
      <w:rFonts w:ascii="Tahoma" w:hAnsi="Tahoma" w:cs="Tahoma"/>
      <w:color w:val="04305F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1E9D-EA02-4871-AE0F-198BF534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aneta</cp:lastModifiedBy>
  <cp:revision>4</cp:revision>
  <cp:lastPrinted>2018-11-16T09:55:00Z</cp:lastPrinted>
  <dcterms:created xsi:type="dcterms:W3CDTF">2018-11-16T08:25:00Z</dcterms:created>
  <dcterms:modified xsi:type="dcterms:W3CDTF">2018-11-16T10:11:00Z</dcterms:modified>
</cp:coreProperties>
</file>