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BF4FA" w14:textId="77777777" w:rsidR="00C500F1" w:rsidRPr="00FB004A" w:rsidRDefault="00C500F1" w:rsidP="00C500F1">
      <w:pPr>
        <w:spacing w:line="276" w:lineRule="auto"/>
        <w:ind w:left="7080" w:hanging="1551"/>
        <w:jc w:val="right"/>
        <w:rPr>
          <w:rFonts w:asciiTheme="minorHAnsi" w:hAnsiTheme="minorHAnsi" w:cs="Calibri"/>
          <w:b/>
          <w:sz w:val="22"/>
          <w:szCs w:val="22"/>
        </w:rPr>
      </w:pPr>
      <w:r w:rsidRPr="00FB004A">
        <w:rPr>
          <w:rFonts w:asciiTheme="minorHAnsi" w:hAnsiTheme="minorHAnsi" w:cs="Calibri"/>
          <w:b/>
          <w:sz w:val="22"/>
          <w:szCs w:val="22"/>
        </w:rPr>
        <w:t>Załącznik nr 4 do SIWZ</w:t>
      </w:r>
    </w:p>
    <w:p w14:paraId="15C210FC" w14:textId="77777777" w:rsidR="00C500F1" w:rsidRPr="00FB004A" w:rsidRDefault="00C500F1" w:rsidP="00C500F1">
      <w:pPr>
        <w:spacing w:line="276" w:lineRule="auto"/>
        <w:jc w:val="both"/>
        <w:rPr>
          <w:rFonts w:asciiTheme="minorHAnsi" w:hAnsiTheme="minorHAnsi" w:cs="Calibri"/>
          <w:b/>
          <w:sz w:val="22"/>
          <w:szCs w:val="22"/>
        </w:rPr>
      </w:pPr>
    </w:p>
    <w:p w14:paraId="51125841" w14:textId="77777777" w:rsidR="00C500F1" w:rsidRPr="00FB004A" w:rsidRDefault="00C500F1" w:rsidP="00C500F1">
      <w:pPr>
        <w:spacing w:line="276" w:lineRule="auto"/>
        <w:ind w:left="2832" w:firstLine="708"/>
        <w:rPr>
          <w:rFonts w:asciiTheme="minorHAnsi" w:hAnsiTheme="minorHAnsi" w:cs="Calibri"/>
          <w:b/>
          <w:sz w:val="22"/>
          <w:szCs w:val="22"/>
        </w:rPr>
      </w:pPr>
      <w:r w:rsidRPr="00FB004A">
        <w:rPr>
          <w:rFonts w:asciiTheme="minorHAnsi" w:hAnsiTheme="minorHAnsi" w:cs="Calibri"/>
          <w:b/>
          <w:sz w:val="22"/>
          <w:szCs w:val="22"/>
        </w:rPr>
        <w:t>WZÓR</w:t>
      </w:r>
    </w:p>
    <w:p w14:paraId="47D0A51B" w14:textId="77777777" w:rsidR="00C500F1" w:rsidRPr="00FB004A" w:rsidRDefault="00C500F1" w:rsidP="00C500F1">
      <w:pPr>
        <w:spacing w:line="276" w:lineRule="auto"/>
        <w:ind w:left="2832" w:firstLine="708"/>
        <w:rPr>
          <w:rFonts w:asciiTheme="minorHAnsi" w:hAnsiTheme="minorHAnsi" w:cs="Calibri"/>
          <w:b/>
          <w:sz w:val="22"/>
          <w:szCs w:val="22"/>
        </w:rPr>
      </w:pPr>
      <w:r w:rsidRPr="00FB004A">
        <w:rPr>
          <w:rFonts w:asciiTheme="minorHAnsi" w:hAnsiTheme="minorHAnsi" w:cs="Calibri"/>
          <w:b/>
          <w:sz w:val="22"/>
          <w:szCs w:val="22"/>
        </w:rPr>
        <w:t>UMOWA nr ……………………</w:t>
      </w:r>
    </w:p>
    <w:p w14:paraId="2A5AE170" w14:textId="538C8578" w:rsidR="00C500F1" w:rsidRPr="00FB004A" w:rsidRDefault="00C500F1" w:rsidP="00C500F1">
      <w:pPr>
        <w:spacing w:line="276" w:lineRule="auto"/>
        <w:ind w:left="18" w:firstLine="724"/>
        <w:rPr>
          <w:rFonts w:asciiTheme="minorHAnsi" w:hAnsiTheme="minorHAnsi" w:cs="Calibri"/>
          <w:b/>
          <w:bCs/>
          <w:sz w:val="22"/>
          <w:szCs w:val="22"/>
        </w:rPr>
      </w:pPr>
      <w:r w:rsidRPr="00FB004A">
        <w:rPr>
          <w:rFonts w:asciiTheme="minorHAnsi" w:hAnsiTheme="minorHAnsi" w:cs="Calibri"/>
          <w:b/>
          <w:bCs/>
          <w:sz w:val="22"/>
          <w:szCs w:val="22"/>
        </w:rPr>
        <w:t xml:space="preserve">                                                        zawarta w Jerzwałd</w:t>
      </w:r>
      <w:r w:rsidR="00B6027F">
        <w:rPr>
          <w:rFonts w:asciiTheme="minorHAnsi" w:hAnsiTheme="minorHAnsi" w:cs="Calibri"/>
          <w:b/>
          <w:bCs/>
          <w:sz w:val="22"/>
          <w:szCs w:val="22"/>
        </w:rPr>
        <w:t>zie</w:t>
      </w:r>
    </w:p>
    <w:p w14:paraId="7B875D5A" w14:textId="77777777" w:rsidR="00C500F1" w:rsidRPr="00FB004A" w:rsidRDefault="00C500F1" w:rsidP="00C500F1">
      <w:pPr>
        <w:spacing w:line="276" w:lineRule="auto"/>
        <w:ind w:left="18" w:firstLine="724"/>
        <w:rPr>
          <w:rFonts w:asciiTheme="minorHAnsi" w:hAnsiTheme="minorHAnsi" w:cs="Calibri"/>
          <w:b/>
          <w:bCs/>
          <w:sz w:val="22"/>
          <w:szCs w:val="22"/>
        </w:rPr>
      </w:pPr>
      <w:r w:rsidRPr="00FB004A">
        <w:rPr>
          <w:rFonts w:asciiTheme="minorHAnsi" w:hAnsiTheme="minorHAnsi" w:cs="Calibri"/>
          <w:b/>
          <w:bCs/>
          <w:sz w:val="22"/>
          <w:szCs w:val="22"/>
        </w:rPr>
        <w:t xml:space="preserve">                                                        dnia ……………………………………….</w:t>
      </w:r>
    </w:p>
    <w:p w14:paraId="13153378" w14:textId="77777777" w:rsidR="00C500F1" w:rsidRPr="00FB004A" w:rsidRDefault="00C500F1" w:rsidP="00C500F1">
      <w:pPr>
        <w:spacing w:line="276" w:lineRule="auto"/>
        <w:jc w:val="both"/>
        <w:rPr>
          <w:rFonts w:asciiTheme="minorHAnsi" w:hAnsiTheme="minorHAnsi" w:cs="Calibri"/>
          <w:sz w:val="22"/>
          <w:szCs w:val="22"/>
        </w:rPr>
      </w:pPr>
      <w:r w:rsidRPr="00FB004A">
        <w:rPr>
          <w:rFonts w:asciiTheme="minorHAnsi" w:hAnsiTheme="minorHAnsi" w:cs="Calibri"/>
          <w:sz w:val="22"/>
          <w:szCs w:val="22"/>
        </w:rPr>
        <w:t>pomiędzy:</w:t>
      </w:r>
    </w:p>
    <w:p w14:paraId="2F643A1E" w14:textId="77777777" w:rsidR="00C500F1" w:rsidRPr="00FB004A" w:rsidRDefault="00C500F1" w:rsidP="00C500F1">
      <w:pPr>
        <w:spacing w:line="276" w:lineRule="auto"/>
        <w:jc w:val="both"/>
        <w:rPr>
          <w:rFonts w:asciiTheme="minorHAnsi" w:hAnsiTheme="minorHAnsi" w:cs="Calibri"/>
          <w:sz w:val="22"/>
          <w:szCs w:val="22"/>
        </w:rPr>
      </w:pPr>
      <w:r w:rsidRPr="00FB004A">
        <w:rPr>
          <w:rFonts w:asciiTheme="minorHAnsi" w:hAnsiTheme="minorHAnsi" w:cs="Calibri"/>
          <w:b/>
          <w:sz w:val="22"/>
          <w:szCs w:val="22"/>
        </w:rPr>
        <w:t>Województwem Warmińsko-Mazurskim</w:t>
      </w:r>
      <w:r w:rsidRPr="00FB004A">
        <w:rPr>
          <w:rFonts w:asciiTheme="minorHAnsi" w:hAnsiTheme="minorHAnsi" w:cs="Calibri"/>
          <w:sz w:val="22"/>
          <w:szCs w:val="22"/>
        </w:rPr>
        <w:t xml:space="preserve">, z siedzibą pod adresem: 10-562 Olsztyn, ul. Emilii Plater 1, NIP: 739 38 90 447, </w:t>
      </w:r>
    </w:p>
    <w:p w14:paraId="33165B3A" w14:textId="77777777" w:rsidR="00C500F1" w:rsidRPr="00FB004A" w:rsidRDefault="00C500F1" w:rsidP="00C500F1">
      <w:pPr>
        <w:spacing w:line="276" w:lineRule="auto"/>
        <w:jc w:val="both"/>
        <w:rPr>
          <w:rFonts w:asciiTheme="minorHAnsi" w:hAnsiTheme="minorHAnsi" w:cs="Calibri"/>
          <w:sz w:val="22"/>
          <w:szCs w:val="22"/>
        </w:rPr>
      </w:pPr>
      <w:r w:rsidRPr="00FB004A">
        <w:rPr>
          <w:rFonts w:asciiTheme="minorHAnsi" w:hAnsiTheme="minorHAnsi" w:cs="Calibri"/>
          <w:sz w:val="22"/>
          <w:szCs w:val="22"/>
        </w:rPr>
        <w:t xml:space="preserve">(przy czym Zamawiającym w rozumieniu ustawy z dnia  29 stycznia 2004 r. Prawo zamówień publicznych udzielającym zamówienia będącego przedmiotem niniejszej umowy jest: </w:t>
      </w:r>
    </w:p>
    <w:p w14:paraId="7BB6A119" w14:textId="77777777" w:rsidR="00C500F1" w:rsidRPr="00FB004A" w:rsidRDefault="00C500F1" w:rsidP="00C500F1">
      <w:pPr>
        <w:jc w:val="both"/>
        <w:rPr>
          <w:rFonts w:asciiTheme="minorHAnsi" w:hAnsiTheme="minorHAnsi" w:cstheme="minorHAnsi"/>
          <w:sz w:val="22"/>
          <w:szCs w:val="22"/>
        </w:rPr>
      </w:pPr>
      <w:bookmarkStart w:id="0" w:name="_Hlk44411947"/>
      <w:r w:rsidRPr="00FB004A">
        <w:rPr>
          <w:rFonts w:asciiTheme="minorHAnsi" w:hAnsiTheme="minorHAnsi" w:cstheme="minorHAnsi"/>
          <w:sz w:val="22"/>
          <w:szCs w:val="22"/>
        </w:rPr>
        <w:t>Zespół Parków Krajobrazowych Pojezierza Iławskiego i Wzgórz Dylewskich w Jerzwałdzie</w:t>
      </w:r>
      <w:bookmarkEnd w:id="0"/>
      <w:r w:rsidRPr="00FB004A">
        <w:rPr>
          <w:rFonts w:asciiTheme="minorHAnsi" w:hAnsiTheme="minorHAnsi" w:cstheme="minorHAnsi"/>
          <w:sz w:val="22"/>
          <w:szCs w:val="22"/>
        </w:rPr>
        <w:t xml:space="preserve">; 14-230 Zalewo, Jerzwałd 62 </w:t>
      </w:r>
      <w:r w:rsidRPr="00FB004A">
        <w:rPr>
          <w:rFonts w:asciiTheme="minorHAnsi" w:hAnsiTheme="minorHAnsi" w:cs="Calibri"/>
          <w:sz w:val="22"/>
          <w:szCs w:val="22"/>
        </w:rPr>
        <w:t>NIP:</w:t>
      </w:r>
      <w:r w:rsidRPr="00FB004A">
        <w:rPr>
          <w:rFonts w:asciiTheme="minorHAnsi" w:hAnsiTheme="minorHAnsi" w:cstheme="minorHAnsi"/>
          <w:sz w:val="22"/>
          <w:szCs w:val="22"/>
        </w:rPr>
        <w:t xml:space="preserve"> 744-15-19-172 Regon 510282736 </w:t>
      </w:r>
      <w:r w:rsidRPr="00FB004A">
        <w:rPr>
          <w:rFonts w:asciiTheme="minorHAnsi" w:hAnsiTheme="minorHAnsi" w:cs="Calibri"/>
          <w:sz w:val="22"/>
          <w:szCs w:val="22"/>
        </w:rPr>
        <w:t xml:space="preserve">zwanym dalej </w:t>
      </w:r>
      <w:r w:rsidRPr="00FB004A">
        <w:rPr>
          <w:rFonts w:asciiTheme="minorHAnsi" w:hAnsiTheme="minorHAnsi" w:cs="Calibri"/>
          <w:b/>
          <w:sz w:val="22"/>
          <w:szCs w:val="22"/>
        </w:rPr>
        <w:t>Zamawiającym</w:t>
      </w:r>
      <w:r w:rsidRPr="00FB004A">
        <w:rPr>
          <w:rFonts w:asciiTheme="minorHAnsi" w:hAnsiTheme="minorHAnsi" w:cs="Calibri"/>
          <w:sz w:val="22"/>
          <w:szCs w:val="22"/>
        </w:rPr>
        <w:t>, w imieniu którego działają:</w:t>
      </w:r>
    </w:p>
    <w:p w14:paraId="284F44E7" w14:textId="77777777" w:rsidR="00C500F1" w:rsidRPr="00FB004A" w:rsidRDefault="00C500F1" w:rsidP="00C500F1">
      <w:pPr>
        <w:spacing w:line="276" w:lineRule="auto"/>
        <w:rPr>
          <w:rFonts w:asciiTheme="minorHAnsi" w:hAnsiTheme="minorHAnsi" w:cs="Calibri"/>
          <w:sz w:val="22"/>
          <w:szCs w:val="22"/>
        </w:rPr>
      </w:pPr>
      <w:r w:rsidRPr="00FB004A">
        <w:rPr>
          <w:rFonts w:asciiTheme="minorHAnsi" w:hAnsiTheme="minorHAnsi" w:cs="Calibri"/>
          <w:sz w:val="22"/>
          <w:szCs w:val="22"/>
        </w:rPr>
        <w:t>……………………………………………………………………..</w:t>
      </w:r>
    </w:p>
    <w:p w14:paraId="04131F79" w14:textId="77777777" w:rsidR="00C500F1" w:rsidRPr="00FB004A" w:rsidRDefault="00C500F1" w:rsidP="00C500F1">
      <w:pPr>
        <w:widowControl/>
        <w:suppressAutoHyphens w:val="0"/>
        <w:spacing w:line="276" w:lineRule="auto"/>
        <w:rPr>
          <w:rFonts w:asciiTheme="minorHAnsi" w:hAnsiTheme="minorHAnsi" w:cs="Calibri"/>
          <w:sz w:val="22"/>
          <w:szCs w:val="22"/>
        </w:rPr>
      </w:pPr>
      <w:r w:rsidRPr="00FB004A">
        <w:rPr>
          <w:rFonts w:asciiTheme="minorHAnsi" w:hAnsiTheme="minorHAnsi" w:cs="Calibri"/>
          <w:sz w:val="22"/>
          <w:szCs w:val="22"/>
        </w:rPr>
        <w:t>a:</w:t>
      </w:r>
    </w:p>
    <w:p w14:paraId="6CAB185B" w14:textId="77777777" w:rsidR="00C500F1" w:rsidRPr="00FB004A" w:rsidRDefault="00C500F1" w:rsidP="00C500F1">
      <w:pPr>
        <w:autoSpaceDE w:val="0"/>
        <w:autoSpaceDN w:val="0"/>
        <w:adjustRightInd w:val="0"/>
        <w:spacing w:line="276" w:lineRule="auto"/>
        <w:rPr>
          <w:rFonts w:asciiTheme="minorHAnsi" w:hAnsiTheme="minorHAnsi" w:cs="Calibri"/>
          <w:sz w:val="22"/>
          <w:szCs w:val="22"/>
        </w:rPr>
      </w:pPr>
      <w:r w:rsidRPr="00FB004A">
        <w:rPr>
          <w:rFonts w:asciiTheme="minorHAnsi" w:hAnsiTheme="minorHAnsi" w:cs="Calibri"/>
          <w:sz w:val="22"/>
          <w:szCs w:val="22"/>
        </w:rPr>
        <w:t xml:space="preserve">firmą: ……………………………………………………………………. NIP ………………… REGON………………………   - zwaną </w:t>
      </w:r>
      <w:r w:rsidRPr="00FB004A">
        <w:rPr>
          <w:rFonts w:asciiTheme="minorHAnsi" w:hAnsiTheme="minorHAnsi" w:cs="Calibri"/>
          <w:sz w:val="22"/>
          <w:szCs w:val="22"/>
        </w:rPr>
        <w:br/>
        <w:t xml:space="preserve">w dalszej części Umowy </w:t>
      </w:r>
      <w:r w:rsidRPr="00FB004A">
        <w:rPr>
          <w:rFonts w:asciiTheme="minorHAnsi" w:hAnsiTheme="minorHAnsi" w:cs="Calibri"/>
          <w:b/>
          <w:bCs/>
          <w:sz w:val="22"/>
          <w:szCs w:val="22"/>
        </w:rPr>
        <w:t>Wykonawcą</w:t>
      </w:r>
      <w:r w:rsidRPr="00FB004A">
        <w:rPr>
          <w:rFonts w:asciiTheme="minorHAnsi" w:hAnsiTheme="minorHAnsi" w:cs="Calibri"/>
          <w:sz w:val="22"/>
          <w:szCs w:val="22"/>
        </w:rPr>
        <w:t>, którego reprezentują:</w:t>
      </w:r>
    </w:p>
    <w:p w14:paraId="7AD24C1F" w14:textId="77777777" w:rsidR="00C500F1" w:rsidRPr="00FB004A" w:rsidRDefault="00C500F1" w:rsidP="00C500F1">
      <w:pPr>
        <w:autoSpaceDE w:val="0"/>
        <w:autoSpaceDN w:val="0"/>
        <w:adjustRightInd w:val="0"/>
        <w:spacing w:line="276" w:lineRule="auto"/>
        <w:rPr>
          <w:rFonts w:asciiTheme="minorHAnsi" w:hAnsiTheme="minorHAnsi" w:cs="Calibri"/>
          <w:sz w:val="22"/>
          <w:szCs w:val="22"/>
        </w:rPr>
      </w:pPr>
      <w:r w:rsidRPr="00FB004A">
        <w:rPr>
          <w:rFonts w:asciiTheme="minorHAnsi" w:hAnsiTheme="minorHAnsi" w:cs="Calibri"/>
          <w:sz w:val="22"/>
          <w:szCs w:val="22"/>
        </w:rPr>
        <w:t xml:space="preserve">1. </w:t>
      </w:r>
      <w:r w:rsidRPr="00FB004A">
        <w:rPr>
          <w:rFonts w:asciiTheme="minorHAnsi" w:hAnsiTheme="minorHAnsi" w:cs="Calibri"/>
          <w:sz w:val="22"/>
          <w:szCs w:val="22"/>
          <w:lang w:eastAsia="en-US"/>
        </w:rPr>
        <w:t>………………………………………………..</w:t>
      </w:r>
    </w:p>
    <w:p w14:paraId="70BF4535" w14:textId="77777777" w:rsidR="00C500F1" w:rsidRPr="00FB004A" w:rsidRDefault="00C500F1" w:rsidP="00C500F1">
      <w:pPr>
        <w:tabs>
          <w:tab w:val="left" w:pos="6146"/>
        </w:tabs>
        <w:spacing w:line="276" w:lineRule="auto"/>
        <w:jc w:val="both"/>
        <w:rPr>
          <w:rFonts w:asciiTheme="minorHAnsi" w:hAnsiTheme="minorHAnsi" w:cs="Calibri"/>
          <w:sz w:val="22"/>
          <w:szCs w:val="22"/>
        </w:rPr>
      </w:pPr>
      <w:r w:rsidRPr="00FB004A">
        <w:rPr>
          <w:rFonts w:asciiTheme="minorHAnsi" w:hAnsiTheme="minorHAnsi" w:cs="Calibri"/>
          <w:sz w:val="22"/>
          <w:szCs w:val="22"/>
        </w:rPr>
        <w:t>z drugiej strony.</w:t>
      </w:r>
    </w:p>
    <w:p w14:paraId="74CEFD82" w14:textId="58E6C49F" w:rsidR="00C500F1" w:rsidRPr="00FB004A" w:rsidRDefault="00C500F1" w:rsidP="00C500F1">
      <w:pPr>
        <w:tabs>
          <w:tab w:val="left" w:pos="6146"/>
        </w:tabs>
        <w:spacing w:line="276" w:lineRule="auto"/>
        <w:jc w:val="both"/>
        <w:rPr>
          <w:rFonts w:asciiTheme="minorHAnsi" w:hAnsiTheme="minorHAnsi" w:cs="Calibri"/>
          <w:sz w:val="22"/>
          <w:szCs w:val="22"/>
        </w:rPr>
      </w:pPr>
    </w:p>
    <w:p w14:paraId="43E05CC9" w14:textId="77777777" w:rsidR="00C500F1" w:rsidRPr="00FB004A" w:rsidRDefault="00C500F1" w:rsidP="00C500F1">
      <w:pPr>
        <w:tabs>
          <w:tab w:val="left" w:pos="6146"/>
        </w:tabs>
        <w:spacing w:line="276" w:lineRule="auto"/>
        <w:jc w:val="both"/>
        <w:rPr>
          <w:rFonts w:asciiTheme="minorHAnsi" w:hAnsiTheme="minorHAnsi" w:cs="Calibri"/>
          <w:sz w:val="22"/>
          <w:szCs w:val="22"/>
        </w:rPr>
      </w:pPr>
      <w:r w:rsidRPr="00FB004A">
        <w:rPr>
          <w:rFonts w:asciiTheme="minorHAnsi" w:hAnsiTheme="minorHAnsi" w:cs="Calibri"/>
          <w:sz w:val="22"/>
          <w:szCs w:val="22"/>
        </w:rPr>
        <w:t xml:space="preserve">Reprezentanci obu stron oświadczają, iż okazali sobie przy podpisywaniu niniejszej umowy dokumenty wskazujące ich tożsamość oraz dokumenty, z których wynika ich umocowanie do działania w imieniu reprezentowanych przez Nich Stron. </w:t>
      </w:r>
    </w:p>
    <w:p w14:paraId="11546EE7" w14:textId="4A915883" w:rsidR="00C500F1" w:rsidRPr="00FB004A" w:rsidRDefault="00C500F1" w:rsidP="00C500F1">
      <w:pPr>
        <w:tabs>
          <w:tab w:val="left" w:pos="120"/>
        </w:tabs>
        <w:spacing w:line="276" w:lineRule="auto"/>
        <w:jc w:val="both"/>
        <w:rPr>
          <w:rFonts w:asciiTheme="minorHAnsi" w:hAnsiTheme="minorHAnsi" w:cs="Calibri"/>
          <w:b/>
          <w:sz w:val="22"/>
          <w:szCs w:val="22"/>
        </w:rPr>
      </w:pPr>
      <w:r w:rsidRPr="00FB004A">
        <w:rPr>
          <w:rFonts w:asciiTheme="minorHAnsi" w:hAnsiTheme="minorHAnsi" w:cs="Calibri"/>
          <w:sz w:val="22"/>
          <w:szCs w:val="22"/>
        </w:rPr>
        <w:t xml:space="preserve">W wyniku wyboru najkorzystniejszej oferty w trybie przetargu nieograniczonego zgodnie z ustawą z dnia 29 stycznia 2004 r. Prawo zamówień publicznych (tj. Dz. U. z 2019 r. poz. 1843 ze zm. ) </w:t>
      </w:r>
      <w:r w:rsidRPr="00FB004A">
        <w:rPr>
          <w:rFonts w:asciiTheme="minorHAnsi" w:hAnsiTheme="minorHAnsi" w:cs="Calibri"/>
          <w:b/>
          <w:sz w:val="22"/>
          <w:szCs w:val="22"/>
        </w:rPr>
        <w:t>została zawarta umowa następującej treści:</w:t>
      </w:r>
    </w:p>
    <w:p w14:paraId="6F2F4C43" w14:textId="77777777" w:rsidR="00C500F1" w:rsidRPr="00FB004A" w:rsidRDefault="00C500F1" w:rsidP="00C500F1">
      <w:pPr>
        <w:tabs>
          <w:tab w:val="left" w:pos="6146"/>
        </w:tabs>
        <w:spacing w:line="276" w:lineRule="auto"/>
        <w:rPr>
          <w:rFonts w:asciiTheme="minorHAnsi" w:hAnsiTheme="minorHAnsi" w:cs="Calibri"/>
          <w:sz w:val="22"/>
          <w:szCs w:val="22"/>
        </w:rPr>
      </w:pPr>
    </w:p>
    <w:p w14:paraId="048D96F6" w14:textId="77777777" w:rsidR="00C500F1" w:rsidRPr="00FB004A" w:rsidRDefault="00C500F1" w:rsidP="00C500F1">
      <w:pPr>
        <w:tabs>
          <w:tab w:val="left" w:pos="6146"/>
        </w:tabs>
        <w:spacing w:line="276" w:lineRule="auto"/>
        <w:jc w:val="center"/>
        <w:rPr>
          <w:rFonts w:asciiTheme="minorHAnsi" w:hAnsiTheme="minorHAnsi" w:cs="Calibri"/>
          <w:b/>
          <w:sz w:val="22"/>
          <w:szCs w:val="22"/>
        </w:rPr>
      </w:pPr>
      <w:r w:rsidRPr="00FB004A">
        <w:rPr>
          <w:rFonts w:asciiTheme="minorHAnsi" w:hAnsiTheme="minorHAnsi" w:cs="Calibri"/>
          <w:b/>
          <w:sz w:val="22"/>
          <w:szCs w:val="22"/>
        </w:rPr>
        <w:t>Przedmiot umowy</w:t>
      </w:r>
    </w:p>
    <w:p w14:paraId="46E50F24" w14:textId="77777777" w:rsidR="00C500F1" w:rsidRPr="00FB004A" w:rsidRDefault="00C500F1" w:rsidP="00C500F1">
      <w:pPr>
        <w:tabs>
          <w:tab w:val="left" w:pos="6146"/>
        </w:tabs>
        <w:spacing w:line="276" w:lineRule="auto"/>
        <w:jc w:val="center"/>
        <w:rPr>
          <w:rFonts w:ascii="Calibri" w:hAnsi="Calibri" w:cs="Calibri"/>
          <w:b/>
          <w:bCs/>
          <w:sz w:val="22"/>
          <w:szCs w:val="22"/>
        </w:rPr>
      </w:pPr>
      <w:r w:rsidRPr="00FB004A">
        <w:rPr>
          <w:rFonts w:ascii="Calibri" w:hAnsi="Calibri" w:cs="Calibri"/>
          <w:b/>
          <w:bCs/>
          <w:sz w:val="22"/>
          <w:szCs w:val="22"/>
        </w:rPr>
        <w:t>§ 1</w:t>
      </w:r>
    </w:p>
    <w:p w14:paraId="5C82C59F" w14:textId="50E939FD" w:rsidR="00C500F1" w:rsidRPr="00C77CCC" w:rsidRDefault="00C77CCC" w:rsidP="00C77CCC">
      <w:pPr>
        <w:pStyle w:val="Akapitzlist"/>
        <w:numPr>
          <w:ilvl w:val="0"/>
          <w:numId w:val="31"/>
        </w:numPr>
        <w:spacing w:line="276" w:lineRule="auto"/>
        <w:ind w:left="426"/>
        <w:rPr>
          <w:rFonts w:cs="Calibri"/>
          <w:b/>
          <w:bCs/>
          <w:lang w:eastAsia="pl-PL"/>
        </w:rPr>
      </w:pPr>
      <w:r w:rsidRPr="00C77CCC">
        <w:rPr>
          <w:rFonts w:asciiTheme="minorHAnsi" w:hAnsiTheme="minorHAnsi" w:cstheme="minorHAnsi"/>
        </w:rPr>
        <w:t xml:space="preserve">Przedmiotem zamówienia jest </w:t>
      </w:r>
      <w:r w:rsidRPr="00C77CCC">
        <w:rPr>
          <w:rFonts w:cs="Calibri"/>
          <w:b/>
          <w:bCs/>
          <w:lang w:eastAsia="pl-PL"/>
        </w:rPr>
        <w:t xml:space="preserve">budowa pomostu edukacyjnego przy Jeziorze Płaskim </w:t>
      </w:r>
      <w:r w:rsidR="00B6027F">
        <w:rPr>
          <w:rFonts w:cs="Calibri"/>
          <w:b/>
          <w:bCs/>
          <w:lang w:eastAsia="pl-PL"/>
        </w:rPr>
        <w:br/>
      </w:r>
      <w:r w:rsidRPr="00C77CCC">
        <w:rPr>
          <w:rFonts w:cs="Calibri"/>
          <w:b/>
          <w:bCs/>
          <w:lang w:eastAsia="pl-PL"/>
        </w:rPr>
        <w:t>w Jerzwałdzie.</w:t>
      </w:r>
    </w:p>
    <w:p w14:paraId="1FE45408" w14:textId="77777777" w:rsidR="00C500F1" w:rsidRPr="00FB004A" w:rsidRDefault="00C500F1" w:rsidP="00C500F1">
      <w:pPr>
        <w:pStyle w:val="Akapitzlist"/>
        <w:numPr>
          <w:ilvl w:val="0"/>
          <w:numId w:val="31"/>
        </w:numPr>
        <w:tabs>
          <w:tab w:val="left" w:pos="284"/>
        </w:tabs>
        <w:spacing w:after="0" w:line="276" w:lineRule="auto"/>
        <w:ind w:left="284" w:hanging="218"/>
        <w:contextualSpacing w:val="0"/>
        <w:rPr>
          <w:rFonts w:asciiTheme="minorHAnsi" w:hAnsiTheme="minorHAnsi" w:cs="Calibri"/>
        </w:rPr>
      </w:pPr>
      <w:r w:rsidRPr="00FB004A">
        <w:rPr>
          <w:rFonts w:asciiTheme="minorHAnsi" w:hAnsiTheme="minorHAnsi" w:cs="Calibri"/>
        </w:rPr>
        <w:t>Przedmiot umowy musi być wykonany zgodnie z obowiązującymi przepisami, normami oraz na ustalonych niniejszą umową warunkach, dokonanych uzgodnieniach zgodnie z przepisami Prawa budowlanego.</w:t>
      </w:r>
    </w:p>
    <w:p w14:paraId="157886A2" w14:textId="77777777" w:rsidR="00C500F1" w:rsidRPr="00FB004A" w:rsidRDefault="00C500F1" w:rsidP="00C500F1">
      <w:pPr>
        <w:pStyle w:val="Akapitzlist"/>
        <w:numPr>
          <w:ilvl w:val="0"/>
          <w:numId w:val="31"/>
        </w:numPr>
        <w:spacing w:after="0" w:line="276" w:lineRule="auto"/>
        <w:ind w:left="284"/>
        <w:contextualSpacing w:val="0"/>
        <w:rPr>
          <w:rFonts w:asciiTheme="minorHAnsi" w:hAnsiTheme="minorHAnsi" w:cstheme="minorHAnsi"/>
        </w:rPr>
      </w:pPr>
      <w:bookmarkStart w:id="1" w:name="_Hlk514151603"/>
      <w:r w:rsidRPr="00FB004A">
        <w:rPr>
          <w:rFonts w:asciiTheme="minorHAnsi" w:hAnsiTheme="minorHAnsi" w:cstheme="minorHAnsi"/>
        </w:rPr>
        <w:t xml:space="preserve">Przedmiot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1"/>
    </w:p>
    <w:p w14:paraId="4BD1B284" w14:textId="77777777" w:rsidR="00C500F1" w:rsidRPr="00FB004A" w:rsidRDefault="00C500F1" w:rsidP="00C500F1">
      <w:pPr>
        <w:spacing w:line="276" w:lineRule="auto"/>
        <w:jc w:val="both"/>
        <w:rPr>
          <w:rFonts w:ascii="Calibri" w:hAnsi="Calibri" w:cs="Calibri"/>
          <w:sz w:val="22"/>
          <w:szCs w:val="22"/>
        </w:rPr>
      </w:pPr>
    </w:p>
    <w:p w14:paraId="46BA5E99" w14:textId="77777777" w:rsidR="00C500F1" w:rsidRPr="00FB004A" w:rsidRDefault="00C500F1" w:rsidP="00C500F1">
      <w:pPr>
        <w:pStyle w:val="Nagwek4"/>
        <w:spacing w:before="0" w:after="0" w:line="276" w:lineRule="auto"/>
        <w:jc w:val="center"/>
        <w:rPr>
          <w:rFonts w:cs="Calibri"/>
          <w:sz w:val="22"/>
          <w:szCs w:val="22"/>
        </w:rPr>
      </w:pPr>
      <w:r w:rsidRPr="00FB004A">
        <w:rPr>
          <w:rFonts w:cs="Calibri"/>
          <w:sz w:val="22"/>
          <w:szCs w:val="22"/>
        </w:rPr>
        <w:t>Słownik</w:t>
      </w:r>
    </w:p>
    <w:p w14:paraId="76CBFBF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w:t>
      </w:r>
    </w:p>
    <w:p w14:paraId="0A8DC0D2" w14:textId="77777777" w:rsidR="00C500F1" w:rsidRPr="00FB004A" w:rsidRDefault="00C500F1" w:rsidP="00C500F1">
      <w:pPr>
        <w:spacing w:line="276" w:lineRule="auto"/>
        <w:jc w:val="both"/>
        <w:rPr>
          <w:rFonts w:ascii="Calibri" w:hAnsi="Calibri" w:cs="Calibri"/>
          <w:sz w:val="22"/>
          <w:szCs w:val="22"/>
        </w:rPr>
      </w:pPr>
      <w:r w:rsidRPr="00FB004A">
        <w:rPr>
          <w:rFonts w:ascii="Calibri" w:hAnsi="Calibri" w:cs="Calibri"/>
          <w:sz w:val="22"/>
          <w:szCs w:val="22"/>
        </w:rPr>
        <w:t xml:space="preserve">Ilekroć w umowie jest mowa o: </w:t>
      </w:r>
    </w:p>
    <w:p w14:paraId="7B2AF175"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aprobacie technicznej – należy przez to rozumieć pozytywną ocenę techniczną przydatności wyrobu budowlanego do zamierzonego stosowania, uzależnioną od spełnienia wymagań </w:t>
      </w:r>
      <w:r w:rsidRPr="00FB004A">
        <w:rPr>
          <w:rFonts w:ascii="Calibri" w:hAnsi="Calibri" w:cs="Arial"/>
          <w:sz w:val="22"/>
          <w:szCs w:val="22"/>
        </w:rPr>
        <w:lastRenderedPageBreak/>
        <w:t>podstawnych przez obiekty budowlane, w których wyrób budowlany jest stosowany;</w:t>
      </w:r>
    </w:p>
    <w:p w14:paraId="397E060C"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budowie – należy przez to rozumieć roboty budowlane związane z </w:t>
      </w:r>
      <w:r w:rsidRPr="00FB004A">
        <w:rPr>
          <w:rFonts w:ascii="Calibri" w:hAnsi="Calibri" w:cs="Arial"/>
          <w:bCs w:val="0"/>
          <w:sz w:val="22"/>
          <w:szCs w:val="22"/>
        </w:rPr>
        <w:t>przedmiotem zamówienia;</w:t>
      </w:r>
    </w:p>
    <w:p w14:paraId="0207698B" w14:textId="5967D0F6"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dokumentacji budowy – należy przez to rozumieć wszelką dokumentację wymaganą prawem budowlanym  wraz z załączonymi projektami, protokoły odbiorów końcowych, protokoły konieczności w miarę potrzeby, rysunki i opisy służące realizacji obiektu, operaty geodezyjne i inne;</w:t>
      </w:r>
    </w:p>
    <w:p w14:paraId="7168A6C0"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dokumentacji powykonawczej – należy przez to rozumieć dokumentację budowy </w:t>
      </w:r>
      <w:r w:rsidRPr="00FB004A">
        <w:rPr>
          <w:rFonts w:ascii="Calibri" w:hAnsi="Calibri" w:cs="Arial"/>
          <w:sz w:val="22"/>
          <w:szCs w:val="22"/>
        </w:rPr>
        <w:br/>
        <w:t>z naniesionymi zmianami dokonanymi w toku wykonywania robót;</w:t>
      </w:r>
    </w:p>
    <w:p w14:paraId="56D208DD" w14:textId="77777777" w:rsidR="00C500F1" w:rsidRPr="00FB004A" w:rsidRDefault="00C500F1" w:rsidP="00C500F1">
      <w:pPr>
        <w:widowControl/>
        <w:numPr>
          <w:ilvl w:val="0"/>
          <w:numId w:val="18"/>
        </w:numPr>
        <w:tabs>
          <w:tab w:val="left" w:pos="426"/>
          <w:tab w:val="num" w:pos="567"/>
          <w:tab w:val="left" w:pos="2774"/>
        </w:tabs>
        <w:suppressAutoHyphens w:val="0"/>
        <w:spacing w:line="276" w:lineRule="auto"/>
        <w:ind w:left="567" w:hanging="567"/>
        <w:jc w:val="both"/>
        <w:rPr>
          <w:rFonts w:ascii="Calibri" w:hAnsi="Calibri" w:cs="Arial"/>
          <w:sz w:val="22"/>
          <w:szCs w:val="22"/>
        </w:rPr>
      </w:pPr>
      <w:r w:rsidRPr="00FB004A">
        <w:rPr>
          <w:rFonts w:ascii="Calibri" w:hAnsi="Calibri" w:cs="Arial"/>
          <w:i/>
          <w:sz w:val="22"/>
          <w:szCs w:val="22"/>
        </w:rPr>
        <w:t>dokumentacji projektowej</w:t>
      </w:r>
      <w:r w:rsidRPr="00FB004A">
        <w:rPr>
          <w:rFonts w:ascii="Calibri" w:hAnsi="Calibri" w:cs="Arial"/>
          <w:sz w:val="22"/>
          <w:szCs w:val="22"/>
        </w:rPr>
        <w:t xml:space="preserve"> – należy przez to rozumieć</w:t>
      </w:r>
      <w:r w:rsidRPr="00FB004A">
        <w:rPr>
          <w:rFonts w:ascii="Calibri" w:hAnsi="Calibri" w:cs="Arial"/>
          <w:sz w:val="22"/>
          <w:szCs w:val="22"/>
          <w:u w:val="single"/>
        </w:rPr>
        <w:t xml:space="preserve"> </w:t>
      </w:r>
      <w:r w:rsidRPr="00FB004A">
        <w:rPr>
          <w:rFonts w:ascii="Calibri" w:hAnsi="Calibri" w:cs="Arial"/>
          <w:sz w:val="22"/>
          <w:szCs w:val="22"/>
        </w:rPr>
        <w:t>opracowanie zgodne z rozporządzenia Ministra Transportu, Budownictwa i Gospodarki Morskiej z dnia 25 kwietnia 2012 r. w sprawie szczegółowego zakresu i formy projektu budowlanego (Dz. U. z 2018 poz. 1935);</w:t>
      </w:r>
    </w:p>
    <w:p w14:paraId="52AAF374"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k.c. – należy przez to rozumieć ustawę z 23 kwietnia 1964r. Kodeks Cywilny (tj. Dz. U. z 2019r., poz. 1145);</w:t>
      </w:r>
    </w:p>
    <w:p w14:paraId="034A9BEF"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Calibri"/>
          <w:i/>
          <w:sz w:val="22"/>
          <w:szCs w:val="22"/>
        </w:rPr>
        <w:t>kierownik budowy</w:t>
      </w:r>
      <w:r w:rsidRPr="00FB004A">
        <w:rPr>
          <w:rFonts w:ascii="Calibri" w:hAnsi="Calibri" w:cs="Calibri"/>
          <w:sz w:val="22"/>
          <w:szCs w:val="22"/>
        </w:rPr>
        <w:t xml:space="preserve"> – osoba fizyczna, posiadająca odpowiednie kwalifikacje do kierowania budową, wskazana i upoważniona przez Wykonawcę, zaakceptowana przez Zamawiającego i zgłoszona przez inwestora – Zamawiającego do państwowego nadzoru budowlanego, zgodnie z przepisami PrBud.</w:t>
      </w:r>
    </w:p>
    <w:p w14:paraId="604CDDCA"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materiałach - należy przez to rozumieć wszelkie materiały i elementy budowlane odpowiadające wymogom określonym w umowie, w tym m.in. w dokumentacji wykonawczej oraz w przepisach obowiązującego prawa i posiadające wymagane przepisami prawa certyfikaty, aprobaty techniczne, atesty i dopuszczenia do stosowania.</w:t>
      </w:r>
    </w:p>
    <w:p w14:paraId="7FE5708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obiekcie – należy przez to rozumieć wynik całości robót budowlanych w zakresie budownictwa, który może samoistnie spełniać funkcję gospodarczą lub techniczną;</w:t>
      </w:r>
    </w:p>
    <w:p w14:paraId="201B4D07"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odbiorze końcowym – odbiór całości projektu polegający na ocenie kompletności i jakości prac zgodnie z postanowieniami umowy, zakończony podpisaniem protokołu bez wad/ usterek </w:t>
      </w:r>
      <w:r w:rsidRPr="00FB004A">
        <w:rPr>
          <w:rFonts w:ascii="Calibri" w:hAnsi="Calibri" w:cs="Arial"/>
          <w:sz w:val="22"/>
          <w:szCs w:val="22"/>
        </w:rPr>
        <w:br/>
        <w:t>i przekazaniem całości projektu Zamawiającemu.</w:t>
      </w:r>
    </w:p>
    <w:p w14:paraId="5266D8C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odbiór robót zanikających i ulegających zakryciu - odbiór polegający na ocenie ilości</w:t>
      </w:r>
      <w:r w:rsidRPr="00FB004A">
        <w:rPr>
          <w:rFonts w:ascii="Calibri" w:hAnsi="Calibri" w:cs="Arial"/>
          <w:sz w:val="22"/>
          <w:szCs w:val="22"/>
        </w:rPr>
        <w:br/>
        <w:t xml:space="preserve"> i jakości wykonanych robót, które w dalszym procesie wykonywania robót nie wystąpią lub ulegają zakryciu</w:t>
      </w:r>
    </w:p>
    <w:p w14:paraId="4E978FA7"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ofercie – należy przez to rozumieć ofertę złożoną przez Wykonawcę w terminie i formie określonej przez Zamawiającego w prowadzonym postępowaniu przetargowym o udzielenie zamówienia publicznego;</w:t>
      </w:r>
    </w:p>
    <w:p w14:paraId="276EE471"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podwykonawcy – należy przez to rozumieć podmiot, z którym Wykonawca zawarł umowę, za zgodą Zamawiającego, zgodnie z art. 647</w:t>
      </w:r>
      <w:r w:rsidRPr="00FB004A">
        <w:rPr>
          <w:rFonts w:ascii="Calibri" w:hAnsi="Calibri" w:cs="Arial"/>
          <w:sz w:val="22"/>
          <w:szCs w:val="22"/>
          <w:vertAlign w:val="superscript"/>
        </w:rPr>
        <w:t>1</w:t>
      </w:r>
      <w:r w:rsidRPr="00FB004A">
        <w:rPr>
          <w:rFonts w:ascii="Calibri" w:hAnsi="Calibri" w:cs="Arial"/>
          <w:sz w:val="22"/>
          <w:szCs w:val="22"/>
        </w:rPr>
        <w:t xml:space="preserve"> kc, na realizację części przedmiotu umowy.</w:t>
      </w:r>
    </w:p>
    <w:p w14:paraId="643E96AB"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Prawie budowlanym – należy przez to rozumieć ustawę z dnia 7 lipca 1994 r. Prawo Budowlane (tj. Dz. U. z 2019r poz. 1186);</w:t>
      </w:r>
    </w:p>
    <w:p w14:paraId="5027133C"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protokole odbioru usunięcia wad – dokument potwierdzający odbiór robót w zakresie wykonania usunięcia przez Wykonawcę Wad powstałych w okresie rękojmi lub gwarancji jakości w robotach budowlanych zrealizowanych na podstawie Umowy.</w:t>
      </w:r>
    </w:p>
    <w:p w14:paraId="0619BAF8" w14:textId="3A32662C"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pzp – należy przez to rozumieć ustawę z 29 stycznia 2004r. Prawo Zamówień Publicznych (tj. Dz. U. z 201</w:t>
      </w:r>
      <w:r w:rsidR="00F94571" w:rsidRPr="00FB004A">
        <w:rPr>
          <w:rFonts w:ascii="Calibri" w:hAnsi="Calibri" w:cs="Arial"/>
          <w:sz w:val="22"/>
          <w:szCs w:val="22"/>
        </w:rPr>
        <w:t>9</w:t>
      </w:r>
      <w:r w:rsidRPr="00FB004A">
        <w:rPr>
          <w:rFonts w:ascii="Calibri" w:hAnsi="Calibri" w:cs="Arial"/>
          <w:sz w:val="22"/>
          <w:szCs w:val="22"/>
        </w:rPr>
        <w:t xml:space="preserve">r. poz. </w:t>
      </w:r>
      <w:r w:rsidR="00F94571" w:rsidRPr="00FB004A">
        <w:rPr>
          <w:rFonts w:ascii="Calibri" w:hAnsi="Calibri" w:cs="Arial"/>
          <w:sz w:val="22"/>
          <w:szCs w:val="22"/>
        </w:rPr>
        <w:t>1843</w:t>
      </w:r>
      <w:r w:rsidRPr="00FB004A">
        <w:rPr>
          <w:rFonts w:ascii="Calibri" w:hAnsi="Calibri" w:cs="Arial"/>
          <w:sz w:val="22"/>
          <w:szCs w:val="22"/>
        </w:rPr>
        <w:t>);</w:t>
      </w:r>
    </w:p>
    <w:p w14:paraId="24266B3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robocie zamiennej – należy przez to rozumieć roboty wykonywane z uwzględnieniem zmian rozwiązań materiałowo-konstrukcyjnych w stosunku do rozwiązań przyjętych w projekcie, których potrzeba wykonania wynikła z okoliczności, których nie można było przewidzieć w dniu </w:t>
      </w:r>
      <w:r w:rsidRPr="00FB004A">
        <w:rPr>
          <w:rFonts w:ascii="Calibri" w:hAnsi="Calibri" w:cs="Arial"/>
          <w:sz w:val="22"/>
          <w:szCs w:val="22"/>
        </w:rPr>
        <w:lastRenderedPageBreak/>
        <w:t>zawarcia umowy lub których potrzeba wykonania wynikać może z podwyższenia walorów techniczno-eksploatacyjnych.</w:t>
      </w:r>
    </w:p>
    <w:p w14:paraId="70EC4D36"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robotach budowlanych – należy przez to rozumieć budowę, a także prace polegające </w:t>
      </w:r>
      <w:r w:rsidRPr="00FB004A">
        <w:rPr>
          <w:rFonts w:ascii="Calibri" w:hAnsi="Calibri" w:cs="Arial"/>
          <w:sz w:val="22"/>
          <w:szCs w:val="22"/>
        </w:rPr>
        <w:br/>
        <w:t>na przebudowie, montażu, pracach towarzyszących budowie;</w:t>
      </w:r>
    </w:p>
    <w:p w14:paraId="345AF2D9"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sile wyższej – należy przez to rozumieć zdarzenie zewnętrzne pozostające poza kontrolą 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14:paraId="20234DC5"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eksplozja, huragan, pożar, powódź, epidemia, skażenie chemiczne, lub inne katastrofy naturalne lub państwowe, ogłoszone przez władze państwowe lub lokalne;</w:t>
      </w:r>
    </w:p>
    <w:p w14:paraId="056B375E"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wojna lub działania wojenne;</w:t>
      </w:r>
    </w:p>
    <w:p w14:paraId="7D37B87B"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bunt, rewolucja, powstanie, blokada, sabotaż;</w:t>
      </w:r>
    </w:p>
    <w:p w14:paraId="5DAD54BF"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akty nieposłuszeństwa obywatelskiego, demonstracje i rozruchy społeczne, które są skutkiem sporów pracowniczych na szczeblu państwowym, regionalnym, z wyłączeniem sporów pracowniczych u Stron;</w:t>
      </w:r>
    </w:p>
    <w:p w14:paraId="5D990C36"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nadzwyczajne niekorzystne warunki pogodowe, które są zdecydowanie bardziej niekorzystne niż w porównywalnych okresach minionych np. 5 lat, z zastrzeżeniem, że takie warunki uniemożliwiają wykonywanie robót budowlanych.</w:t>
      </w:r>
    </w:p>
    <w:p w14:paraId="537651E0"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terenie budowy (placu budowy) – należy przez to rozumieć przestrzeń, w której prowadzone są roboty budowlane wraz z przestrzenią zajmowaną przez urządzenia zaplecza budowy;</w:t>
      </w:r>
    </w:p>
    <w:p w14:paraId="7D2FEB8B"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iCs/>
          <w:sz w:val="22"/>
          <w:szCs w:val="22"/>
        </w:rPr>
      </w:pPr>
      <w:r w:rsidRPr="00FB004A">
        <w:rPr>
          <w:rFonts w:ascii="Calibri" w:hAnsi="Calibri" w:cs="Arial"/>
          <w:iCs/>
          <w:sz w:val="22"/>
          <w:szCs w:val="22"/>
        </w:rPr>
        <w:t xml:space="preserve">umowie o podwykonawstwo - należy przez to rozumieć umowę w formie pisemnej </w:t>
      </w:r>
      <w:r w:rsidRPr="00FB004A">
        <w:rPr>
          <w:rFonts w:ascii="Calibri" w:hAnsi="Calibri" w:cs="Arial"/>
          <w:iCs/>
          <w:sz w:val="22"/>
          <w:szCs w:val="22"/>
        </w:rPr>
        <w:br/>
        <w:t>o charakterze odpłatnym, której przedmiotem są usługi, dostawy lub roboty budowlane stanowiące część zamówienia publicznego, zawartą pomiędzy wykonawcą a innym podmiotem (podwykonawcą), a w przypadku roboty budowlanej także między podwykonawcą a dalszym podwykonawcą lub między dalszymi podwykonawcami.</w:t>
      </w:r>
    </w:p>
    <w:p w14:paraId="326C264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wadzie – jawnej lub ukrytej właściwości tkwiącej w stanowiących przedmiot Umowy robotach budowlanych, utworach powstałych w związku z wykonaniem przedmiotu Umowy lub </w:t>
      </w:r>
      <w:r w:rsidRPr="00FB004A">
        <w:rPr>
          <w:rFonts w:ascii="Calibri" w:hAnsi="Calibri" w:cs="Arial"/>
          <w:sz w:val="22"/>
          <w:szCs w:val="22"/>
        </w:rPr>
        <w:br/>
        <w:t>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w:t>
      </w:r>
    </w:p>
    <w:p w14:paraId="7A05A2D8"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wynagrodzeniu – należy przez to rozumieć wynagrodzenie ryczałtowe z góry określone </w:t>
      </w:r>
      <w:r w:rsidRPr="00FB004A">
        <w:rPr>
          <w:rFonts w:ascii="Calibri" w:hAnsi="Calibri" w:cs="Arial"/>
          <w:sz w:val="22"/>
          <w:szCs w:val="22"/>
        </w:rPr>
        <w:br/>
        <w:t xml:space="preserve">i nie ulegające zmianie. Wykonawca nie może żądać jego podwyższenia, nawet, jeśli </w:t>
      </w:r>
      <w:r w:rsidRPr="00FB004A">
        <w:rPr>
          <w:rFonts w:ascii="Calibri" w:hAnsi="Calibri" w:cs="Arial"/>
          <w:sz w:val="22"/>
          <w:szCs w:val="22"/>
        </w:rPr>
        <w:br/>
        <w:t xml:space="preserve">w momencie zawarcia umowy nie można było przewidzieć rozmiarów lub kosztów prac </w:t>
      </w:r>
      <w:r w:rsidRPr="00FB004A">
        <w:rPr>
          <w:rFonts w:ascii="Calibri" w:hAnsi="Calibri" w:cs="Arial"/>
          <w:sz w:val="22"/>
          <w:szCs w:val="22"/>
        </w:rPr>
        <w:br/>
        <w:t>(art. 632 § 1 k.c.);</w:t>
      </w:r>
    </w:p>
    <w:p w14:paraId="454540FD"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wyrobie budowlanym – należy przez to rozumieć wyrób budowlany w rozumieniu ustawy z 16 kwietnia 2004r. o wyrobach budowlanych ( Dz. U. z 2019 r.  poz. 266 ) tzn. rzecz ruchomą, bez względu na stopień jej przetworzenia, przeznaczoną do obrotu, wytworzoną w celu zastosowania w sposób trwały w obiekcie budowlanym, wprowadzoną do obrotu jako wyrób pojedynczy lub jako zestaw wyrobów do stosowania we wzajemnym połączeniu stanowiącym integralną całość użytkową i mającą wpływ na spełnienie wymagań podstawowych, o których mowa w art. 5 ust 1 pkt. 1 Prawa budowlanego;</w:t>
      </w:r>
    </w:p>
    <w:p w14:paraId="0CDB01F4"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lastRenderedPageBreak/>
        <w:t xml:space="preserve">zapleczu budowy – część Terenu budowy wraz z jej urządzeniami, przeznaczona na zaplecze socjalno-biurowe Wykonawcy wraz z dostępem do urządzeń infrastruktury technicznej, a także na składowanie przez Wykonawcę materiałów, sprzętu, itp. </w:t>
      </w:r>
    </w:p>
    <w:p w14:paraId="48E6B187" w14:textId="77777777" w:rsidR="00C500F1" w:rsidRPr="00FB004A" w:rsidRDefault="00C500F1" w:rsidP="00C500F1">
      <w:pPr>
        <w:spacing w:line="276" w:lineRule="auto"/>
        <w:jc w:val="center"/>
        <w:rPr>
          <w:rFonts w:ascii="Calibri" w:hAnsi="Calibri" w:cs="Calibri"/>
          <w:b/>
          <w:sz w:val="22"/>
          <w:szCs w:val="22"/>
        </w:rPr>
      </w:pPr>
    </w:p>
    <w:p w14:paraId="5535513F"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Przesłanki wykonania przedmiotu umowy</w:t>
      </w:r>
    </w:p>
    <w:p w14:paraId="797AC97B"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3</w:t>
      </w:r>
    </w:p>
    <w:p w14:paraId="76906D97"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Do obowiązków Wykonawcy należy właściwe i terminowe wykonanie przedmiotu zamówienia oraz niezwłoczne sygnalizowanie Zamawiającemu zaistnienia istotnego zagrożenia terminowej realizacji Przedmiotu Zamówienia.</w:t>
      </w:r>
    </w:p>
    <w:p w14:paraId="1DC92814"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Wykonawca zobowiązuje się wykonać przedmiot umowy, określony w § 1 niniejszej umowy, zgodnie z obowiązującymi na dzień podpisania umowy przepisami techniczno – budowlanymi i Polskimi Normami, zasadami wiedzy technicznej i sztuki budowlanej, zaleceniami i wskazówkami inspektora nadzoru oraz warunkami technicznymi odbioru z zachowaniem najwyższej jakości i estetyki.</w:t>
      </w:r>
    </w:p>
    <w:p w14:paraId="4913423C"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 xml:space="preserve">Wykonawca zobowiązuje się wykonać przedmiot umowy przy pomocy osób posiadających odpowiednie uprawnienia, kwalifikacje, przeszkolonych w zakresie przepisów bhp </w:t>
      </w:r>
      <w:r w:rsidRPr="00FB004A">
        <w:rPr>
          <w:rFonts w:ascii="Calibri" w:hAnsi="Calibri" w:cs="Calibri"/>
          <w:sz w:val="22"/>
          <w:szCs w:val="22"/>
        </w:rPr>
        <w:br/>
        <w:t>i przeciwpożarowych oraz wyposażonych w odpowiedni sprzęt, narzędzia i odzież.</w:t>
      </w:r>
    </w:p>
    <w:p w14:paraId="02E0CFC4"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Wykonawca zobowiązuje się wykonać przedmiot umowy zgodnie z:</w:t>
      </w:r>
    </w:p>
    <w:p w14:paraId="058F4F20"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dokumentacją projektową;</w:t>
      </w:r>
    </w:p>
    <w:p w14:paraId="65DB2597"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opisem zamówienia zawartym w specyfikacji istotnych warunków zamówienia, dokumentacją projektową;</w:t>
      </w:r>
    </w:p>
    <w:p w14:paraId="233DEDB6"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złożoną ofertą;</w:t>
      </w:r>
    </w:p>
    <w:p w14:paraId="19D51DD6"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specyfikacją techniczną wykonania i odbioru robót budowlanych, które stanowią integralną część umowy;</w:t>
      </w:r>
    </w:p>
    <w:p w14:paraId="1FE64F7E" w14:textId="77777777" w:rsidR="00C500F1" w:rsidRPr="00FB004A" w:rsidRDefault="00C500F1" w:rsidP="00C500F1">
      <w:pPr>
        <w:pStyle w:val="Akapitzlist"/>
        <w:numPr>
          <w:ilvl w:val="0"/>
          <w:numId w:val="1"/>
        </w:numPr>
        <w:spacing w:line="262" w:lineRule="auto"/>
        <w:rPr>
          <w:rFonts w:cs="Calibri"/>
        </w:rPr>
      </w:pPr>
      <w:r w:rsidRPr="00FB004A">
        <w:rPr>
          <w:rFonts w:cs="Calibri"/>
        </w:rPr>
        <w:t xml:space="preserve">Wykonawca zobowiązany będzie do przygotowania projektu graficznego tablic informacyjnych objętych przedmiotem zamówienia. </w:t>
      </w:r>
    </w:p>
    <w:p w14:paraId="618469D1" w14:textId="77777777" w:rsidR="00C500F1" w:rsidRPr="00FB004A" w:rsidRDefault="00C500F1" w:rsidP="00C500F1">
      <w:pPr>
        <w:tabs>
          <w:tab w:val="num" w:pos="284"/>
          <w:tab w:val="left" w:pos="6263"/>
        </w:tabs>
        <w:spacing w:line="276" w:lineRule="auto"/>
        <w:ind w:left="284" w:hanging="284"/>
        <w:jc w:val="center"/>
        <w:rPr>
          <w:rFonts w:ascii="Calibri" w:hAnsi="Calibri" w:cs="Calibri"/>
          <w:b/>
          <w:bCs/>
          <w:sz w:val="22"/>
          <w:szCs w:val="22"/>
        </w:rPr>
      </w:pPr>
    </w:p>
    <w:p w14:paraId="2FDC56FC" w14:textId="77777777" w:rsidR="00C500F1" w:rsidRPr="00FB004A" w:rsidRDefault="00C500F1" w:rsidP="00C500F1">
      <w:pPr>
        <w:tabs>
          <w:tab w:val="num" w:pos="284"/>
          <w:tab w:val="left" w:pos="6263"/>
        </w:tabs>
        <w:spacing w:line="276" w:lineRule="auto"/>
        <w:ind w:left="284" w:hanging="284"/>
        <w:jc w:val="center"/>
        <w:rPr>
          <w:rFonts w:ascii="Calibri" w:hAnsi="Calibri" w:cs="Calibri"/>
          <w:b/>
          <w:bCs/>
          <w:sz w:val="22"/>
          <w:szCs w:val="22"/>
        </w:rPr>
      </w:pPr>
      <w:r w:rsidRPr="00FB004A">
        <w:rPr>
          <w:rFonts w:ascii="Calibri" w:hAnsi="Calibri" w:cs="Calibri"/>
          <w:b/>
          <w:bCs/>
          <w:sz w:val="22"/>
          <w:szCs w:val="22"/>
        </w:rPr>
        <w:t>§ 4</w:t>
      </w:r>
    </w:p>
    <w:p w14:paraId="3301D624"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Wykonawca zobowiązuje się wykonać przedmiot umowy z materiałów własnych.</w:t>
      </w:r>
    </w:p>
    <w:p w14:paraId="6880FFB0" w14:textId="77777777" w:rsidR="00C500F1" w:rsidRPr="00FB004A" w:rsidRDefault="00C500F1" w:rsidP="00C500F1">
      <w:pPr>
        <w:widowControl/>
        <w:numPr>
          <w:ilvl w:val="0"/>
          <w:numId w:val="56"/>
        </w:numPr>
        <w:autoSpaceDE w:val="0"/>
        <w:autoSpaceDN w:val="0"/>
        <w:adjustRightInd w:val="0"/>
        <w:spacing w:line="276" w:lineRule="auto"/>
        <w:ind w:left="284" w:hanging="284"/>
        <w:jc w:val="both"/>
        <w:rPr>
          <w:rFonts w:ascii="Calibri" w:hAnsi="Calibri" w:cs="Calibri"/>
          <w:sz w:val="22"/>
          <w:szCs w:val="22"/>
        </w:rPr>
      </w:pPr>
      <w:r w:rsidRPr="00FB004A">
        <w:rPr>
          <w:rFonts w:ascii="Calibri" w:eastAsia="TimesNewRomanPS-BoldMT" w:hAnsi="Calibri" w:cs="Calibri"/>
          <w:sz w:val="22"/>
          <w:szCs w:val="22"/>
        </w:rPr>
        <w:t xml:space="preserve">Wykonawca zobowiązany jest do takiego zorganizowania dostaw materiałów, urządzeń </w:t>
      </w:r>
      <w:r w:rsidRPr="00FB004A">
        <w:rPr>
          <w:rFonts w:ascii="Calibri" w:eastAsia="TimesNewRomanPS-BoldMT" w:hAnsi="Calibri" w:cs="Calibri"/>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37DDF042"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Materiały, o których mowa w ust. 1 powinny odpowiadać co do jakości wymogom dopuszczenia do obrotu i stosowania w budownictwie określonym w przepisach prawnych. </w:t>
      </w:r>
    </w:p>
    <w:p w14:paraId="5856EE57" w14:textId="770C024C"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Na każde żądanie Zamawiającego Wykonawca obowiązany jest okazać w stosunku do wskazanych materiałów: certyfikat zgodności, deklarację zgodności lub aprobatę techniczną.</w:t>
      </w:r>
    </w:p>
    <w:p w14:paraId="1A025BB2"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Na każde żądanie Zamawiającego materiały, o których mowa w ust. 3, zostaną poddane badaniom w miejscu produkcji, na placu budowy lub też w określonych przez Zamawiającego miejscach.</w:t>
      </w:r>
    </w:p>
    <w:p w14:paraId="67847834"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Maszyny i urządzenia niezbędne do wykonania przedmiotu umowy Wykonawca zabezpieczy we własnym zakresie.</w:t>
      </w:r>
    </w:p>
    <w:p w14:paraId="60045A1A" w14:textId="77777777" w:rsidR="00C500F1" w:rsidRPr="00FB004A" w:rsidRDefault="00C500F1" w:rsidP="00C500F1">
      <w:pPr>
        <w:tabs>
          <w:tab w:val="num" w:pos="284"/>
          <w:tab w:val="left" w:pos="6263"/>
        </w:tabs>
        <w:spacing w:line="276" w:lineRule="auto"/>
        <w:rPr>
          <w:rFonts w:ascii="Calibri" w:hAnsi="Calibri" w:cs="Calibri"/>
          <w:b/>
          <w:bCs/>
          <w:sz w:val="22"/>
          <w:szCs w:val="22"/>
        </w:rPr>
      </w:pPr>
    </w:p>
    <w:p w14:paraId="220170E9" w14:textId="710A1DBD" w:rsidR="00C500F1" w:rsidRPr="00FB004A" w:rsidRDefault="00F94571" w:rsidP="00C500F1">
      <w:pPr>
        <w:tabs>
          <w:tab w:val="num" w:pos="284"/>
          <w:tab w:val="left" w:pos="6263"/>
        </w:tabs>
        <w:spacing w:line="276" w:lineRule="auto"/>
        <w:jc w:val="center"/>
        <w:rPr>
          <w:rFonts w:ascii="Calibri" w:hAnsi="Calibri" w:cs="Calibri"/>
          <w:b/>
          <w:sz w:val="22"/>
          <w:szCs w:val="22"/>
        </w:rPr>
      </w:pPr>
      <w:r w:rsidRPr="00FB004A">
        <w:rPr>
          <w:rFonts w:ascii="Calibri" w:hAnsi="Calibri" w:cs="Calibri"/>
          <w:b/>
          <w:sz w:val="22"/>
          <w:szCs w:val="22"/>
        </w:rPr>
        <w:lastRenderedPageBreak/>
        <w:t>F</w:t>
      </w:r>
      <w:r w:rsidR="00C500F1" w:rsidRPr="00FB004A">
        <w:rPr>
          <w:rFonts w:ascii="Calibri" w:hAnsi="Calibri" w:cs="Calibri"/>
          <w:b/>
          <w:sz w:val="22"/>
          <w:szCs w:val="22"/>
        </w:rPr>
        <w:t>unkcje na budowie</w:t>
      </w:r>
    </w:p>
    <w:p w14:paraId="2C556FD7"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5</w:t>
      </w:r>
    </w:p>
    <w:p w14:paraId="64B052BC" w14:textId="77777777" w:rsidR="00C500F1" w:rsidRPr="00FB004A" w:rsidRDefault="00C500F1" w:rsidP="00C500F1">
      <w:pPr>
        <w:pStyle w:val="Akapitzlist"/>
        <w:numPr>
          <w:ilvl w:val="0"/>
          <w:numId w:val="3"/>
        </w:numPr>
        <w:tabs>
          <w:tab w:val="left" w:pos="14510"/>
        </w:tabs>
        <w:spacing w:after="0" w:line="276" w:lineRule="auto"/>
        <w:rPr>
          <w:rFonts w:cs="Calibri"/>
        </w:rPr>
      </w:pPr>
      <w:r w:rsidRPr="00FB004A">
        <w:rPr>
          <w:rFonts w:cs="Calibri"/>
        </w:rPr>
        <w:t>Przedstawiciel zamawiającego: ……………………………………………. . tel. ………………….</w:t>
      </w:r>
    </w:p>
    <w:p w14:paraId="5B62E903" w14:textId="77777777" w:rsidR="00C500F1" w:rsidRPr="00FB004A" w:rsidRDefault="00C500F1" w:rsidP="00C500F1">
      <w:pPr>
        <w:numPr>
          <w:ilvl w:val="0"/>
          <w:numId w:val="3"/>
        </w:numPr>
        <w:tabs>
          <w:tab w:val="left" w:pos="14793"/>
        </w:tabs>
        <w:spacing w:line="276" w:lineRule="auto"/>
        <w:ind w:left="323"/>
        <w:jc w:val="both"/>
        <w:rPr>
          <w:rFonts w:ascii="Calibri" w:hAnsi="Calibri" w:cs="Calibri"/>
          <w:sz w:val="22"/>
          <w:szCs w:val="22"/>
        </w:rPr>
      </w:pPr>
      <w:r w:rsidRPr="00FB004A">
        <w:rPr>
          <w:rFonts w:ascii="Calibri" w:hAnsi="Calibri" w:cs="Calibri"/>
          <w:sz w:val="22"/>
          <w:szCs w:val="22"/>
        </w:rPr>
        <w:t>Kierownikiem budowy będzie ……………………………………….. posiadający uprawnienia budowlane  w specjalizacji ……………….,  tel. …………………..</w:t>
      </w:r>
    </w:p>
    <w:p w14:paraId="7C91F572" w14:textId="77777777" w:rsidR="00C500F1" w:rsidRPr="00FB004A" w:rsidRDefault="00C500F1" w:rsidP="00C500F1">
      <w:pPr>
        <w:numPr>
          <w:ilvl w:val="0"/>
          <w:numId w:val="3"/>
        </w:numPr>
        <w:tabs>
          <w:tab w:val="left" w:pos="14753"/>
        </w:tabs>
        <w:spacing w:line="276" w:lineRule="auto"/>
        <w:jc w:val="both"/>
        <w:rPr>
          <w:rFonts w:ascii="Calibri" w:hAnsi="Calibri" w:cs="Calibri"/>
          <w:sz w:val="22"/>
          <w:szCs w:val="22"/>
        </w:rPr>
      </w:pPr>
      <w:r w:rsidRPr="00FB004A">
        <w:rPr>
          <w:rFonts w:ascii="Calibri" w:hAnsi="Calibri" w:cs="Calibri"/>
          <w:sz w:val="22"/>
          <w:szCs w:val="22"/>
        </w:rPr>
        <w:t>Obowiązki kierownika budowy określa Prawo budowlane.</w:t>
      </w:r>
    </w:p>
    <w:p w14:paraId="0682230F"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4987A7AD"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6</w:t>
      </w:r>
    </w:p>
    <w:p w14:paraId="74387EA5" w14:textId="77777777" w:rsidR="00C500F1" w:rsidRPr="00FB004A" w:rsidRDefault="00C500F1" w:rsidP="00C500F1">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Przedstawiciel Zamawiającego reprezentuje go na budowie wobec Wykonawcy oraz podwykonawców wyłącznie w zakresie określonym przez Prawo budowlane.</w:t>
      </w:r>
    </w:p>
    <w:p w14:paraId="365F883D" w14:textId="77777777" w:rsidR="00C500F1" w:rsidRPr="00FB004A" w:rsidRDefault="00C500F1" w:rsidP="00C500F1">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 xml:space="preserve">Przedstawiciel Zamawiającego jest uprawniony do zwoływania narad koordynacyjnych </w:t>
      </w:r>
      <w:r w:rsidRPr="00FB004A">
        <w:rPr>
          <w:rFonts w:ascii="Calibri" w:hAnsi="Calibri" w:cs="Calibri"/>
          <w:sz w:val="22"/>
          <w:szCs w:val="22"/>
        </w:rPr>
        <w:br/>
        <w:t xml:space="preserve">z udziałem przedstawicieli Wykonawcy, Zamawiającego oraz innych zaproszonych osób. </w:t>
      </w:r>
    </w:p>
    <w:p w14:paraId="09FA4F39" w14:textId="77777777" w:rsidR="00C500F1" w:rsidRPr="00FB004A" w:rsidRDefault="00C500F1" w:rsidP="00C500F1">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pacing w:val="-4"/>
          <w:sz w:val="22"/>
          <w:szCs w:val="22"/>
        </w:rPr>
        <w:t>Celem narad koordynacyjnych jest omawianie lub wyjaśnianie bieżących spraw dotyczących</w:t>
      </w:r>
      <w:r w:rsidRPr="00FB004A">
        <w:rPr>
          <w:rFonts w:ascii="Calibri" w:hAnsi="Calibri" w:cs="Calibri"/>
          <w:sz w:val="22"/>
          <w:szCs w:val="22"/>
        </w:rPr>
        <w:t xml:space="preserve"> wykonania i zaawansowania robót, w szczególności dotyczących postępu prac albo nieprawidłowości w wykonywaniu robót lub zagrożenia terminowego wykonania Umowy</w:t>
      </w:r>
      <w:r w:rsidRPr="00FB004A">
        <w:rPr>
          <w:rFonts w:cs="Calibri"/>
        </w:rPr>
        <w:t>.</w:t>
      </w:r>
    </w:p>
    <w:p w14:paraId="62BE06FC" w14:textId="77777777" w:rsidR="00C500F1" w:rsidRPr="00FB004A" w:rsidRDefault="00C500F1" w:rsidP="00C500F1">
      <w:pPr>
        <w:autoSpaceDE w:val="0"/>
        <w:spacing w:line="276" w:lineRule="auto"/>
        <w:rPr>
          <w:rFonts w:ascii="Calibri" w:hAnsi="Calibri" w:cs="Calibri"/>
          <w:sz w:val="22"/>
          <w:szCs w:val="22"/>
        </w:rPr>
      </w:pPr>
    </w:p>
    <w:p w14:paraId="2F1EE41D"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7</w:t>
      </w:r>
    </w:p>
    <w:p w14:paraId="4F21FBF5" w14:textId="77777777" w:rsidR="00C500F1" w:rsidRPr="00FB004A" w:rsidRDefault="00C500F1" w:rsidP="00C500F1">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FB004A">
        <w:rPr>
          <w:rFonts w:cs="Calibri"/>
        </w:rPr>
        <w:t>Wykonawcę na budowie reprezentuje kierownik budowy.</w:t>
      </w:r>
    </w:p>
    <w:p w14:paraId="65CBD485" w14:textId="77777777" w:rsidR="00C500F1" w:rsidRPr="00FB004A" w:rsidRDefault="00C500F1" w:rsidP="00C500F1">
      <w:pPr>
        <w:pStyle w:val="Akapitzlist"/>
        <w:widowControl w:val="0"/>
        <w:numPr>
          <w:ilvl w:val="0"/>
          <w:numId w:val="2"/>
        </w:numPr>
        <w:tabs>
          <w:tab w:val="left" w:pos="426"/>
          <w:tab w:val="left" w:pos="851"/>
        </w:tabs>
        <w:suppressAutoHyphens/>
        <w:spacing w:after="0" w:line="276" w:lineRule="auto"/>
        <w:ind w:left="284" w:hanging="284"/>
        <w:contextualSpacing w:val="0"/>
        <w:rPr>
          <w:rFonts w:cs="Calibri"/>
        </w:rPr>
      </w:pPr>
      <w:r w:rsidRPr="00FB004A">
        <w:rPr>
          <w:rFonts w:cs="Calibri"/>
        </w:rPr>
        <w:t>Kierownik budowy jest zobowiązany uczestniczyć w naradach koordynacyjnych.</w:t>
      </w:r>
    </w:p>
    <w:p w14:paraId="57A4EF72" w14:textId="77777777" w:rsidR="00C500F1" w:rsidRPr="00FB004A" w:rsidRDefault="00C500F1" w:rsidP="00C500F1">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FB004A">
        <w:rPr>
          <w:rFonts w:cs="Calibri"/>
        </w:rPr>
        <w:t>Kierownik budowy zobowiązany jest do realizowania w imieniu Wykonawcy wszelkich obowiązków związanych z prowadzeniem robót budowlanych zgodnie z niniejszą umową jak również zgodnie ze stanem zaawansowania robót, stosownie do Prawa budowlanego.</w:t>
      </w:r>
    </w:p>
    <w:p w14:paraId="6D82CF4A" w14:textId="77777777" w:rsidR="00C500F1" w:rsidRPr="00FB004A" w:rsidRDefault="00C500F1" w:rsidP="00C500F1">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FB004A">
        <w:rPr>
          <w:rFonts w:eastAsia="Arial" w:cs="Calibri"/>
        </w:rPr>
        <w:t xml:space="preserve">Wykonawca powinien o ile uzna to za konieczne zapewnić swoim specjalistom niezbędne wsparcie </w:t>
      </w:r>
      <w:r w:rsidRPr="00FB004A">
        <w:rPr>
          <w:rFonts w:eastAsia="Arial" w:cs="Calibri"/>
        </w:rPr>
        <w:br/>
        <w:t xml:space="preserve">i pomoc techniczną ze strony innych specjalistów, którzy mogą być niezbędni do właściwego wykonania umowy (np. archeolog, uprawniony geodeta, geolog, specjalista ds. zieleni, ekspert ppoż., inżynier materiałowy, specjalista ochrony placu budowy, administrator, itp.). Wykonawca uwzględni w ofercie każdą konieczność uzupełnienia zespołu </w:t>
      </w:r>
      <w:r w:rsidRPr="00FB004A">
        <w:rPr>
          <w:rFonts w:cs="Calibri"/>
        </w:rPr>
        <w:t>kluczowego personelu</w:t>
      </w:r>
      <w:r w:rsidRPr="00FB004A">
        <w:rPr>
          <w:rFonts w:eastAsia="Arial" w:cs="Calibri"/>
        </w:rPr>
        <w:t xml:space="preserve"> wynikającą z przepisów prawa, decyzji, uzgodnień i porozumień, które są niezbędne do kompleksowej realizacji zamówienia. Kompletne wynagrodzenie całego personelu oraz wszelkie koszty związane z obsługą muszą być zawarte w cenie oferty Wykonawcy.</w:t>
      </w:r>
    </w:p>
    <w:p w14:paraId="024407E3" w14:textId="77777777" w:rsidR="00C500F1" w:rsidRPr="00FB004A" w:rsidRDefault="00C500F1" w:rsidP="00F94571">
      <w:pPr>
        <w:autoSpaceDE w:val="0"/>
        <w:spacing w:line="276" w:lineRule="auto"/>
        <w:jc w:val="both"/>
        <w:rPr>
          <w:rFonts w:ascii="Calibri" w:hAnsi="Calibri" w:cs="Calibri"/>
          <w:sz w:val="22"/>
          <w:szCs w:val="22"/>
        </w:rPr>
      </w:pPr>
    </w:p>
    <w:p w14:paraId="06EF5228" w14:textId="77777777" w:rsidR="00C500F1" w:rsidRPr="00FB004A" w:rsidRDefault="00C500F1" w:rsidP="00C500F1">
      <w:pPr>
        <w:autoSpaceDE w:val="0"/>
        <w:spacing w:line="276" w:lineRule="auto"/>
        <w:jc w:val="center"/>
        <w:rPr>
          <w:rFonts w:ascii="Calibri" w:hAnsi="Calibri" w:cs="Calibri"/>
          <w:sz w:val="22"/>
          <w:szCs w:val="22"/>
        </w:rPr>
      </w:pPr>
      <w:r w:rsidRPr="00FB004A">
        <w:rPr>
          <w:rFonts w:ascii="Calibri" w:hAnsi="Calibri" w:cs="Calibri"/>
          <w:b/>
          <w:sz w:val="22"/>
          <w:szCs w:val="22"/>
        </w:rPr>
        <w:t>§ 8</w:t>
      </w:r>
    </w:p>
    <w:p w14:paraId="262F6EF9" w14:textId="77777777" w:rsidR="00C500F1" w:rsidRPr="00FB004A" w:rsidRDefault="00C500F1" w:rsidP="00C500F1">
      <w:pPr>
        <w:autoSpaceDE w:val="0"/>
        <w:spacing w:line="276" w:lineRule="auto"/>
        <w:ind w:left="1"/>
        <w:jc w:val="both"/>
        <w:rPr>
          <w:rFonts w:ascii="Calibri" w:hAnsi="Calibri" w:cs="Calibri"/>
          <w:sz w:val="22"/>
          <w:szCs w:val="22"/>
        </w:rPr>
      </w:pPr>
      <w:r w:rsidRPr="00FB004A">
        <w:rPr>
          <w:rFonts w:ascii="Calibri" w:hAnsi="Calibri" w:cs="Calibri"/>
          <w:sz w:val="22"/>
          <w:szCs w:val="22"/>
        </w:rPr>
        <w:t>W przypadku wykraczania poza zakres obowiązków określonych w art. 22 prawa budowlanego lub realizowanie ich niezgodnie z powyższym przepisem, jak również w przypadku nie przestrzegania przepisów bezpieczeństwa Wykonawca na żądanie Zamawiającego jest zobowiązany do niezwłocznej zmiany kierownika budowy, w terminie nie dłuższym niż 14 dni.</w:t>
      </w:r>
    </w:p>
    <w:p w14:paraId="04C117E6" w14:textId="77777777" w:rsidR="00C500F1" w:rsidRPr="00FB004A" w:rsidRDefault="00C500F1" w:rsidP="00C500F1">
      <w:pPr>
        <w:autoSpaceDE w:val="0"/>
        <w:spacing w:line="276" w:lineRule="auto"/>
        <w:rPr>
          <w:rFonts w:ascii="Calibri" w:hAnsi="Calibri" w:cs="Calibri"/>
          <w:b/>
          <w:bCs/>
          <w:sz w:val="22"/>
          <w:szCs w:val="22"/>
        </w:rPr>
      </w:pPr>
    </w:p>
    <w:p w14:paraId="7EBE87CA" w14:textId="77777777" w:rsidR="00C500F1" w:rsidRPr="00FB004A" w:rsidRDefault="00C500F1" w:rsidP="00C500F1">
      <w:pPr>
        <w:autoSpaceDE w:val="0"/>
        <w:spacing w:line="276" w:lineRule="auto"/>
        <w:ind w:left="1"/>
        <w:jc w:val="center"/>
        <w:rPr>
          <w:rFonts w:ascii="Calibri" w:hAnsi="Calibri" w:cs="Calibri"/>
          <w:b/>
          <w:bCs/>
          <w:sz w:val="22"/>
          <w:szCs w:val="22"/>
        </w:rPr>
      </w:pPr>
      <w:r w:rsidRPr="00FB004A">
        <w:rPr>
          <w:rFonts w:ascii="Calibri" w:hAnsi="Calibri" w:cs="Calibri"/>
          <w:b/>
          <w:bCs/>
          <w:sz w:val="22"/>
          <w:szCs w:val="22"/>
        </w:rPr>
        <w:t xml:space="preserve"> Przekazanie placu budowy</w:t>
      </w:r>
    </w:p>
    <w:p w14:paraId="6E6C3F89"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9</w:t>
      </w:r>
    </w:p>
    <w:p w14:paraId="49CE699F" w14:textId="77777777" w:rsidR="00C500F1" w:rsidRPr="00FB004A" w:rsidRDefault="00C500F1" w:rsidP="00C500F1">
      <w:pPr>
        <w:numPr>
          <w:ilvl w:val="0"/>
          <w:numId w:val="42"/>
        </w:numPr>
        <w:tabs>
          <w:tab w:val="left" w:pos="567"/>
          <w:tab w:val="right" w:leader="dot" w:pos="11721"/>
        </w:tabs>
        <w:spacing w:line="276" w:lineRule="auto"/>
        <w:ind w:left="426" w:right="284"/>
        <w:jc w:val="both"/>
        <w:rPr>
          <w:rFonts w:ascii="Calibri" w:hAnsi="Calibri" w:cs="Calibri"/>
          <w:sz w:val="22"/>
          <w:szCs w:val="22"/>
        </w:rPr>
      </w:pPr>
      <w:r w:rsidRPr="00FB004A">
        <w:rPr>
          <w:rFonts w:ascii="Calibri" w:hAnsi="Calibri" w:cs="Calibri"/>
          <w:sz w:val="22"/>
          <w:szCs w:val="22"/>
        </w:rPr>
        <w:t>Zamawiający przekaże protokolarnie teren budowy w ciągu 7 dni od dnia podpisania umowy.</w:t>
      </w:r>
    </w:p>
    <w:p w14:paraId="0EB6E689" w14:textId="77777777" w:rsidR="00C500F1" w:rsidRPr="00FB004A" w:rsidRDefault="00C500F1" w:rsidP="00C500F1">
      <w:pPr>
        <w:pStyle w:val="Tekstpodstawowy"/>
        <w:numPr>
          <w:ilvl w:val="0"/>
          <w:numId w:val="42"/>
        </w:numPr>
        <w:tabs>
          <w:tab w:val="left" w:pos="284"/>
          <w:tab w:val="left" w:pos="567"/>
        </w:tabs>
        <w:autoSpaceDN/>
        <w:adjustRightInd/>
        <w:spacing w:line="276" w:lineRule="auto"/>
        <w:ind w:left="426"/>
        <w:rPr>
          <w:rFonts w:ascii="Calibri" w:hAnsi="Calibri" w:cs="Calibri"/>
          <w:sz w:val="22"/>
          <w:szCs w:val="22"/>
        </w:rPr>
      </w:pPr>
      <w:r w:rsidRPr="00FB004A">
        <w:rPr>
          <w:rFonts w:ascii="Calibri" w:hAnsi="Calibri" w:cs="Calibri"/>
          <w:sz w:val="22"/>
          <w:szCs w:val="22"/>
        </w:rPr>
        <w:t xml:space="preserve">Wykonawca we własnym zakresie zabezpieczy pobór mediów w trakcie realizacji inwestycji. </w:t>
      </w:r>
    </w:p>
    <w:p w14:paraId="19B6CD38" w14:textId="77777777" w:rsidR="00C500F1" w:rsidRPr="00FB004A" w:rsidRDefault="00C500F1" w:rsidP="00C500F1">
      <w:pPr>
        <w:numPr>
          <w:ilvl w:val="0"/>
          <w:numId w:val="42"/>
        </w:numPr>
        <w:tabs>
          <w:tab w:val="left" w:pos="567"/>
        </w:tabs>
        <w:spacing w:line="276" w:lineRule="auto"/>
        <w:ind w:left="426"/>
        <w:jc w:val="both"/>
        <w:rPr>
          <w:rFonts w:ascii="Calibri" w:hAnsi="Calibri" w:cs="Calibri"/>
          <w:sz w:val="22"/>
          <w:szCs w:val="22"/>
        </w:rPr>
      </w:pPr>
      <w:r w:rsidRPr="00FB004A">
        <w:rPr>
          <w:rFonts w:ascii="Calibri" w:hAnsi="Calibri" w:cs="Calibri"/>
          <w:sz w:val="22"/>
          <w:szCs w:val="22"/>
        </w:rPr>
        <w:t>Po protokolarnym przejęciu od Zamawiającego terenu budowy, Wykonawca ponosi, aż do chwili podpisania przez obie strony protokołu końcowego, pełną odpowiedzialność za przekazany teren budowy.</w:t>
      </w:r>
    </w:p>
    <w:p w14:paraId="14EBA0B5" w14:textId="77777777" w:rsidR="00C500F1" w:rsidRPr="00FB004A" w:rsidRDefault="00C500F1" w:rsidP="00C500F1">
      <w:pPr>
        <w:numPr>
          <w:ilvl w:val="0"/>
          <w:numId w:val="42"/>
        </w:numPr>
        <w:tabs>
          <w:tab w:val="left" w:pos="567"/>
        </w:tabs>
        <w:spacing w:line="276" w:lineRule="auto"/>
        <w:ind w:left="426"/>
        <w:jc w:val="both"/>
        <w:rPr>
          <w:rFonts w:ascii="Calibri" w:hAnsi="Calibri" w:cs="Calibri"/>
          <w:sz w:val="22"/>
          <w:szCs w:val="22"/>
        </w:rPr>
      </w:pPr>
      <w:r w:rsidRPr="00FB004A">
        <w:rPr>
          <w:rFonts w:ascii="Calibri" w:hAnsi="Calibri" w:cs="Calibri"/>
          <w:sz w:val="22"/>
          <w:szCs w:val="22"/>
        </w:rPr>
        <w:lastRenderedPageBreak/>
        <w:t xml:space="preserve">Wykonawca ponosi odpowiedzialność za ewentualne uszkodzenia urządzeń w obrębie placu budowy i wykonywanych robót, powstałe z jego winy lub osób trzecich, za które ponosi odpowiedzialność i które naprawi na swój koszt. </w:t>
      </w:r>
    </w:p>
    <w:p w14:paraId="2E80FE8C" w14:textId="77777777" w:rsidR="00C500F1" w:rsidRPr="00FB004A" w:rsidRDefault="00C500F1" w:rsidP="00C500F1">
      <w:pPr>
        <w:tabs>
          <w:tab w:val="left" w:pos="2806"/>
        </w:tabs>
        <w:spacing w:line="276" w:lineRule="auto"/>
        <w:jc w:val="both"/>
        <w:rPr>
          <w:rFonts w:ascii="Calibri" w:hAnsi="Calibri" w:cs="Calibri"/>
          <w:sz w:val="22"/>
          <w:szCs w:val="22"/>
        </w:rPr>
      </w:pPr>
    </w:p>
    <w:p w14:paraId="25B1FC9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10</w:t>
      </w:r>
    </w:p>
    <w:p w14:paraId="38338AB0" w14:textId="77777777" w:rsidR="00C500F1" w:rsidRPr="00FB004A" w:rsidRDefault="00C500F1" w:rsidP="00C500F1">
      <w:pPr>
        <w:numPr>
          <w:ilvl w:val="0"/>
          <w:numId w:val="57"/>
        </w:numPr>
        <w:tabs>
          <w:tab w:val="left" w:pos="709"/>
        </w:tabs>
        <w:spacing w:line="276" w:lineRule="auto"/>
        <w:jc w:val="both"/>
        <w:rPr>
          <w:rFonts w:ascii="Calibri" w:hAnsi="Calibri" w:cs="Calibri"/>
          <w:sz w:val="22"/>
          <w:szCs w:val="22"/>
        </w:rPr>
      </w:pPr>
      <w:r w:rsidRPr="00FB004A">
        <w:rPr>
          <w:rFonts w:ascii="Calibri" w:hAnsi="Calibri" w:cs="Calibri"/>
          <w:sz w:val="22"/>
          <w:szCs w:val="22"/>
        </w:rPr>
        <w:t>Po protokolarnym przejęciu od Zamawiającego terenu budowy, Wykonawca ponosi, aż do chwili podpisania przez obie strony protokołu końcowego, pełną odpowiedzialność za przekazany teren budowy.</w:t>
      </w:r>
    </w:p>
    <w:p w14:paraId="2C5C625F" w14:textId="77777777" w:rsidR="00C500F1" w:rsidRPr="00FB004A" w:rsidRDefault="00C500F1" w:rsidP="00C500F1">
      <w:pPr>
        <w:numPr>
          <w:ilvl w:val="0"/>
          <w:numId w:val="57"/>
        </w:numPr>
        <w:tabs>
          <w:tab w:val="left" w:pos="709"/>
        </w:tabs>
        <w:spacing w:line="276" w:lineRule="auto"/>
        <w:jc w:val="both"/>
        <w:rPr>
          <w:rFonts w:ascii="Calibri" w:hAnsi="Calibri" w:cs="Calibri"/>
          <w:sz w:val="22"/>
          <w:szCs w:val="22"/>
        </w:rPr>
      </w:pPr>
      <w:r w:rsidRPr="00FB004A">
        <w:rPr>
          <w:rFonts w:ascii="Calibri" w:hAnsi="Calibri" w:cs="Calibri"/>
          <w:sz w:val="22"/>
          <w:szCs w:val="22"/>
        </w:rPr>
        <w:t xml:space="preserve"> Wykonawca ponosi odpowiedzialność za ewentualne uszkodzenia urządzeń w obrębie placu budowy i wykonywanych robót, powstałe z jego winy lub osób trzecich, za które ponosi odpowiedzialność i które naprawi na swój koszt. </w:t>
      </w:r>
    </w:p>
    <w:p w14:paraId="6F36A795" w14:textId="77777777" w:rsidR="00C500F1" w:rsidRPr="00FB004A" w:rsidRDefault="00C500F1" w:rsidP="00C500F1">
      <w:pPr>
        <w:numPr>
          <w:ilvl w:val="0"/>
          <w:numId w:val="57"/>
        </w:numPr>
        <w:tabs>
          <w:tab w:val="left" w:pos="709"/>
        </w:tabs>
        <w:spacing w:line="276" w:lineRule="auto"/>
        <w:jc w:val="both"/>
        <w:rPr>
          <w:rFonts w:ascii="Calibri" w:hAnsi="Calibri" w:cs="Calibri"/>
          <w:sz w:val="22"/>
          <w:szCs w:val="22"/>
        </w:rPr>
      </w:pPr>
      <w:r w:rsidRPr="00FB004A">
        <w:rPr>
          <w:rFonts w:ascii="Calibri" w:hAnsi="Calibri" w:cs="Calibri"/>
          <w:sz w:val="22"/>
          <w:szCs w:val="22"/>
        </w:rPr>
        <w:t xml:space="preserve">Wykonawca przed rozpoczęciem prac na danej nieruchomości przed rozpoczęciem i po zakończeniu prac zobowiązany jest sporządzić dokumentację fotograficzną. </w:t>
      </w:r>
    </w:p>
    <w:p w14:paraId="1EC7ED80"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76EF1067" w14:textId="77777777" w:rsidR="00C500F1" w:rsidRPr="00FB004A" w:rsidRDefault="00C500F1" w:rsidP="00C500F1">
      <w:pPr>
        <w:tabs>
          <w:tab w:val="left" w:pos="6263"/>
        </w:tabs>
        <w:spacing w:line="276" w:lineRule="auto"/>
        <w:rPr>
          <w:rFonts w:ascii="Calibri" w:hAnsi="Calibri" w:cs="Calibri"/>
          <w:b/>
          <w:bCs/>
          <w:sz w:val="22"/>
          <w:szCs w:val="22"/>
        </w:rPr>
      </w:pPr>
    </w:p>
    <w:p w14:paraId="4C553581"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Obowiązki Zamawiającego</w:t>
      </w:r>
    </w:p>
    <w:p w14:paraId="7BF279E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11</w:t>
      </w:r>
    </w:p>
    <w:p w14:paraId="203B0C7A"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 xml:space="preserve">Przed rozpoczęciem robót Zamawiający przekaże bezpłatnie Wykonawcy 1 dokumentacji projektowej. </w:t>
      </w:r>
    </w:p>
    <w:p w14:paraId="145A667C"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Dokumentacja projektowa stanowi własność Zamawiającego i może być wykorzystana wyłącznie w celu wykonania przedmiotu Umowy zgodnie z przeznaczeniem.</w:t>
      </w:r>
    </w:p>
    <w:p w14:paraId="6B1A656E"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Zamawiający jest także zobowiązany do:</w:t>
      </w:r>
    </w:p>
    <w:p w14:paraId="6EB22A9D"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 xml:space="preserve">protokolarnego przekazania Wykonawcy Terenu budowy, </w:t>
      </w:r>
    </w:p>
    <w:p w14:paraId="4419BA67"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 xml:space="preserve">wyznaczania terminów odbiorów robót nie przekraczających 7 dni roboczych od dnia  powiadomienia Zamawiającego przez Wykonawcę o gotowości do odbiorów, </w:t>
      </w:r>
    </w:p>
    <w:p w14:paraId="2A10D484"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terminowego przystępowania do odbiorów robót budowlanych,</w:t>
      </w:r>
    </w:p>
    <w:p w14:paraId="62B59049"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terminowej zapłaty wynagrodzenia należnego Wykonawcy za wykonanie przedmiotu Umowy,</w:t>
      </w:r>
    </w:p>
    <w:p w14:paraId="6A6D3388"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Zamawiający jest zobowiązany w terminach określonych Umową do odbiorów:</w:t>
      </w:r>
    </w:p>
    <w:p w14:paraId="7A5EE1A3"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robót ulegających zakryciu,</w:t>
      </w:r>
    </w:p>
    <w:p w14:paraId="2503265F"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 xml:space="preserve">robót zanikających, </w:t>
      </w:r>
    </w:p>
    <w:p w14:paraId="04E3E39B"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częściowych,</w:t>
      </w:r>
    </w:p>
    <w:p w14:paraId="359F63A9"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końcowego całości robót,</w:t>
      </w:r>
    </w:p>
    <w:p w14:paraId="3EBF26A2"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gwarancyjnych,</w:t>
      </w:r>
    </w:p>
    <w:p w14:paraId="4639DF55"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Odbiorów robót ulegających zakryciu i zanikających oraz częściowych dokonuje w imieniu Zamawiającego Inspektor nadzoru inwestorskiego.</w:t>
      </w:r>
    </w:p>
    <w:p w14:paraId="3539887C"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7B35D742"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Obowiązki Wykonawcy</w:t>
      </w:r>
    </w:p>
    <w:p w14:paraId="5B8FF37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12</w:t>
      </w:r>
    </w:p>
    <w:p w14:paraId="3C7CEDA2" w14:textId="77777777" w:rsidR="00C500F1" w:rsidRPr="00FB004A" w:rsidRDefault="00C500F1" w:rsidP="00C500F1">
      <w:pPr>
        <w:numPr>
          <w:ilvl w:val="3"/>
          <w:numId w:val="12"/>
        </w:numPr>
        <w:tabs>
          <w:tab w:val="clear" w:pos="2880"/>
          <w:tab w:val="num" w:pos="284"/>
          <w:tab w:val="left" w:pos="4558"/>
        </w:tabs>
        <w:spacing w:line="276" w:lineRule="auto"/>
        <w:ind w:left="284" w:hanging="426"/>
        <w:jc w:val="both"/>
        <w:rPr>
          <w:rFonts w:ascii="Calibri" w:hAnsi="Calibri" w:cs="Calibri"/>
          <w:sz w:val="22"/>
          <w:szCs w:val="22"/>
        </w:rPr>
      </w:pPr>
      <w:r w:rsidRPr="00FB004A">
        <w:rPr>
          <w:rFonts w:ascii="Calibri" w:hAnsi="Calibri" w:cs="Calibri"/>
          <w:sz w:val="22"/>
          <w:szCs w:val="22"/>
        </w:rPr>
        <w:t>Wykonawca bez dodatkowego wynagrodzenia zobowiązuje się między innymi do:</w:t>
      </w:r>
    </w:p>
    <w:p w14:paraId="1FB536EC" w14:textId="77777777" w:rsidR="00C500F1" w:rsidRPr="00FB004A" w:rsidRDefault="00C500F1" w:rsidP="00C500F1">
      <w:pPr>
        <w:pStyle w:val="Zwykytekst1"/>
        <w:widowControl/>
        <w:numPr>
          <w:ilvl w:val="0"/>
          <w:numId w:val="58"/>
        </w:numPr>
        <w:suppressAutoHyphens w:val="0"/>
        <w:spacing w:line="276" w:lineRule="auto"/>
        <w:jc w:val="both"/>
        <w:rPr>
          <w:rFonts w:ascii="Calibri" w:hAnsi="Calibri" w:cs="Calibri"/>
          <w:sz w:val="22"/>
          <w:szCs w:val="22"/>
        </w:rPr>
      </w:pPr>
      <w:r w:rsidRPr="00FB004A">
        <w:rPr>
          <w:rFonts w:ascii="Calibri" w:hAnsi="Calibri" w:cs="Calibri"/>
          <w:sz w:val="22"/>
          <w:szCs w:val="22"/>
        </w:rPr>
        <w:t xml:space="preserve">robót przygotowawczych, demontażowych, wykończeniowych, porządkowych, zorganizowania i zagospodarowania placu budowy; </w:t>
      </w:r>
    </w:p>
    <w:p w14:paraId="0608B1C3" w14:textId="77777777" w:rsidR="00C500F1" w:rsidRPr="00FB004A" w:rsidRDefault="00C500F1" w:rsidP="00C500F1">
      <w:pPr>
        <w:pStyle w:val="Zwykytekst1"/>
        <w:widowControl/>
        <w:numPr>
          <w:ilvl w:val="0"/>
          <w:numId w:val="58"/>
        </w:numPr>
        <w:suppressAutoHyphens w:val="0"/>
        <w:spacing w:line="276" w:lineRule="auto"/>
        <w:jc w:val="both"/>
        <w:rPr>
          <w:rFonts w:ascii="Calibri" w:hAnsi="Calibri" w:cs="Calibri"/>
          <w:sz w:val="22"/>
          <w:szCs w:val="22"/>
        </w:rPr>
      </w:pPr>
      <w:r w:rsidRPr="00FB004A">
        <w:rPr>
          <w:rFonts w:ascii="Calibri" w:hAnsi="Calibri" w:cs="Calibri"/>
          <w:sz w:val="22"/>
          <w:szCs w:val="22"/>
        </w:rPr>
        <w:t xml:space="preserve">utrzymania zaplecza budowy (naprawy, woda, energia elektryczna, telefon); </w:t>
      </w:r>
    </w:p>
    <w:p w14:paraId="68A50C8D" w14:textId="77777777" w:rsidR="00C500F1" w:rsidRPr="00FB004A" w:rsidRDefault="00C500F1" w:rsidP="00C500F1">
      <w:pPr>
        <w:pStyle w:val="Zwykytekst1"/>
        <w:widowControl/>
        <w:numPr>
          <w:ilvl w:val="0"/>
          <w:numId w:val="58"/>
        </w:numPr>
        <w:suppressAutoHyphens w:val="0"/>
        <w:spacing w:line="276" w:lineRule="auto"/>
        <w:jc w:val="both"/>
        <w:rPr>
          <w:rFonts w:ascii="Calibri" w:hAnsi="Calibri" w:cs="Calibri"/>
          <w:sz w:val="22"/>
          <w:szCs w:val="22"/>
        </w:rPr>
      </w:pPr>
      <w:r w:rsidRPr="00FB004A">
        <w:rPr>
          <w:rFonts w:ascii="Calibri" w:hAnsi="Calibri" w:cs="Calibri"/>
          <w:sz w:val="22"/>
          <w:szCs w:val="22"/>
        </w:rPr>
        <w:t xml:space="preserve">pokrycia kosztów wszystkich podatków, cła i innych kosztów, które będą opłacane przez Wykonawcę w ramach umowy, </w:t>
      </w:r>
    </w:p>
    <w:p w14:paraId="1EDF7E8D" w14:textId="77777777" w:rsidR="00C500F1" w:rsidRPr="00FB004A" w:rsidRDefault="00C500F1" w:rsidP="00C500F1">
      <w:pPr>
        <w:pStyle w:val="Akapitzlist"/>
        <w:numPr>
          <w:ilvl w:val="0"/>
          <w:numId w:val="58"/>
        </w:numPr>
        <w:spacing w:after="0" w:line="276" w:lineRule="auto"/>
        <w:contextualSpacing w:val="0"/>
        <w:rPr>
          <w:rFonts w:cs="Calibri"/>
          <w:lang w:eastAsia="pl-PL"/>
        </w:rPr>
      </w:pPr>
      <w:r w:rsidRPr="00FB004A">
        <w:rPr>
          <w:rFonts w:cs="Calibri"/>
        </w:rPr>
        <w:lastRenderedPageBreak/>
        <w:t>pokrycia kosztów składowania i utylizacji materiałów rozbiórkowych, odpadów i śmieci</w:t>
      </w:r>
      <w:r w:rsidRPr="00FB004A">
        <w:rPr>
          <w:rFonts w:cs="Calibri"/>
          <w:lang w:eastAsia="pl-PL"/>
        </w:rPr>
        <w:t>;</w:t>
      </w:r>
    </w:p>
    <w:p w14:paraId="7F06AE53" w14:textId="77777777" w:rsidR="00C500F1" w:rsidRPr="00FB004A" w:rsidRDefault="00C500F1" w:rsidP="00C500F1">
      <w:pPr>
        <w:pStyle w:val="Akapitzlist"/>
        <w:numPr>
          <w:ilvl w:val="0"/>
          <w:numId w:val="58"/>
        </w:numPr>
        <w:spacing w:after="0" w:line="276" w:lineRule="auto"/>
        <w:contextualSpacing w:val="0"/>
        <w:rPr>
          <w:rFonts w:cs="Calibri"/>
        </w:rPr>
      </w:pPr>
      <w:r w:rsidRPr="00FB004A">
        <w:rPr>
          <w:rFonts w:cs="Calibri"/>
          <w:lang w:eastAsia="pl-PL"/>
        </w:rPr>
        <w:t>wykonania inwentaryzacji powykonawczej;</w:t>
      </w:r>
    </w:p>
    <w:p w14:paraId="3E5AB4D1" w14:textId="77777777" w:rsidR="00C500F1" w:rsidRPr="00FB004A" w:rsidRDefault="00C500F1" w:rsidP="00C500F1">
      <w:pPr>
        <w:pStyle w:val="Akapitzlist"/>
        <w:numPr>
          <w:ilvl w:val="0"/>
          <w:numId w:val="58"/>
        </w:numPr>
        <w:spacing w:after="0" w:line="276" w:lineRule="auto"/>
        <w:contextualSpacing w:val="0"/>
        <w:rPr>
          <w:rFonts w:cs="Calibri"/>
        </w:rPr>
      </w:pPr>
      <w:r w:rsidRPr="00FB004A">
        <w:rPr>
          <w:rFonts w:cs="Calibri"/>
        </w:rPr>
        <w:t>pokrycia kosztów związanych z odbiorami robót wykonanych robót, kosztów wykonania dokumentacji powykonawczej</w:t>
      </w:r>
      <w:r w:rsidRPr="00FB004A">
        <w:rPr>
          <w:rFonts w:cs="Calibri"/>
          <w:lang w:eastAsia="pl-PL"/>
        </w:rPr>
        <w:t>.</w:t>
      </w:r>
    </w:p>
    <w:p w14:paraId="38D789C5" w14:textId="77777777" w:rsidR="00C500F1" w:rsidRPr="00FB004A" w:rsidRDefault="00C500F1" w:rsidP="00C500F1">
      <w:pPr>
        <w:pStyle w:val="Akapitzlist"/>
        <w:numPr>
          <w:ilvl w:val="1"/>
          <w:numId w:val="59"/>
        </w:numPr>
        <w:tabs>
          <w:tab w:val="clear" w:pos="1440"/>
        </w:tabs>
        <w:spacing w:after="0" w:line="276" w:lineRule="auto"/>
        <w:ind w:left="426"/>
        <w:contextualSpacing w:val="0"/>
        <w:rPr>
          <w:rFonts w:cs="Calibri"/>
        </w:rPr>
      </w:pPr>
      <w:r w:rsidRPr="00FB004A">
        <w:rPr>
          <w:rFonts w:cs="Calibri"/>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3FCD2E39" w14:textId="77777777" w:rsidR="00C500F1" w:rsidRPr="00FB004A" w:rsidRDefault="00C500F1" w:rsidP="00C500F1">
      <w:pPr>
        <w:pStyle w:val="Akapitzlist"/>
        <w:numPr>
          <w:ilvl w:val="1"/>
          <w:numId w:val="25"/>
        </w:numPr>
        <w:tabs>
          <w:tab w:val="clear" w:pos="1440"/>
          <w:tab w:val="num" w:pos="284"/>
          <w:tab w:val="num" w:pos="426"/>
        </w:tabs>
        <w:spacing w:after="0" w:line="276" w:lineRule="auto"/>
        <w:ind w:left="284" w:hanging="284"/>
        <w:contextualSpacing w:val="0"/>
        <w:rPr>
          <w:rFonts w:cs="Calibri"/>
        </w:rPr>
      </w:pPr>
      <w:r w:rsidRPr="00FB004A">
        <w:rPr>
          <w:rFonts w:cs="Calibri"/>
        </w:rPr>
        <w:t>Do obowiązków Wykonawcy należy w szczególności wykonanie i utrzymanie na własny koszt wszelkich zabezpieczeń i urządzeń niezbędnych w powyższym celu.</w:t>
      </w:r>
    </w:p>
    <w:p w14:paraId="3D730A83" w14:textId="77777777" w:rsidR="00C500F1" w:rsidRPr="00FB004A" w:rsidRDefault="00C500F1" w:rsidP="00C500F1">
      <w:pPr>
        <w:pStyle w:val="Akapitzlist"/>
        <w:numPr>
          <w:ilvl w:val="1"/>
          <w:numId w:val="25"/>
        </w:numPr>
        <w:tabs>
          <w:tab w:val="clear" w:pos="1440"/>
          <w:tab w:val="num" w:pos="284"/>
          <w:tab w:val="num" w:pos="426"/>
        </w:tabs>
        <w:spacing w:after="0" w:line="276" w:lineRule="auto"/>
        <w:ind w:left="284" w:hanging="284"/>
        <w:contextualSpacing w:val="0"/>
        <w:rPr>
          <w:rFonts w:cs="Calibri"/>
        </w:rPr>
      </w:pPr>
      <w:r w:rsidRPr="00FB004A">
        <w:rPr>
          <w:rFonts w:cs="Calibri"/>
        </w:rPr>
        <w:t>Wykonawca jest zobowiązany zapewnić obsługę geodezyjną.</w:t>
      </w:r>
    </w:p>
    <w:p w14:paraId="01671A36" w14:textId="77777777" w:rsidR="00C500F1" w:rsidRPr="00FB004A" w:rsidRDefault="00C500F1" w:rsidP="00C500F1">
      <w:pPr>
        <w:pStyle w:val="Akapitzlist"/>
        <w:numPr>
          <w:ilvl w:val="1"/>
          <w:numId w:val="25"/>
        </w:numPr>
        <w:tabs>
          <w:tab w:val="clear" w:pos="1440"/>
          <w:tab w:val="num" w:pos="284"/>
        </w:tabs>
        <w:spacing w:after="0" w:line="276" w:lineRule="auto"/>
        <w:ind w:left="284" w:hanging="284"/>
        <w:contextualSpacing w:val="0"/>
        <w:rPr>
          <w:rFonts w:cs="Calibri"/>
        </w:rPr>
      </w:pPr>
      <w:r w:rsidRPr="00FB004A">
        <w:rPr>
          <w:rFonts w:cs="Calibri"/>
        </w:rPr>
        <w:t>Po stwierdzeniu przez przedstawiciela Zamawiającego nieprawidłowego wyznaczenia głównych punktów obiektu, Wykonawca jest zobowiązany do sprawdzenia wytyczenia oraz skorygowania ewentualnych uchybień w terminie 3 dni roboczych od daty powiadomienia Wykonawcy przez Inspektora nadzoru inwestorskiego o nieprawidłowościach.</w:t>
      </w:r>
    </w:p>
    <w:p w14:paraId="6B653C31"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Wykonawca robót geodezyjnych jest zobowiązany dokonać odpowiednich pomiarów na żądanie nadzoru inwestorskiego lub autorskiego oraz udostępniać wykonane pomiary. </w:t>
      </w:r>
    </w:p>
    <w:p w14:paraId="25C314F2"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 czasie wykonywania robót, Wykonawca jest zobowiązany utrzymywać Teren budowy w </w:t>
      </w:r>
      <w:r w:rsidRPr="00FB004A">
        <w:rPr>
          <w:rFonts w:cs="Calibri"/>
        </w:rPr>
        <w:br/>
        <w:t xml:space="preserve">stanie wolnym od nadmiernych przeszkód komunikacyjnych, składować wszelkie urządzenia </w:t>
      </w:r>
      <w:r w:rsidRPr="00FB004A">
        <w:rPr>
          <w:rFonts w:cs="Calibri"/>
        </w:rPr>
        <w:br/>
        <w:t xml:space="preserve">pomocnicze, sprzęt, materiały i grunty w ustalonych miejscach i należytym porządku oraz </w:t>
      </w:r>
      <w:r w:rsidRPr="00FB004A">
        <w:rPr>
          <w:rFonts w:cs="Calibri"/>
        </w:rPr>
        <w:br/>
        <w:t>usuwać zbędne przedmioty z terenu budowy.</w:t>
      </w:r>
    </w:p>
    <w:p w14:paraId="48075192"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Wykonawca na własną odpowiedzialność i na swój koszt podejmie środki zapobiegawcze </w:t>
      </w:r>
      <w:r w:rsidRPr="00FB004A">
        <w:rPr>
          <w:rFonts w:cs="Calibri"/>
        </w:rPr>
        <w:br/>
        <w:t xml:space="preserve">wymagane przez okoliczności, aby nie naruszać praw właścicieli posesji i budynków </w:t>
      </w:r>
      <w:r w:rsidRPr="00FB004A">
        <w:rPr>
          <w:rFonts w:cs="Calibri"/>
        </w:rPr>
        <w:br/>
        <w:t xml:space="preserve">sąsiadujących z Terenem budowy oraz minimalizować zakłócenia lub szkody wynikające z prowadzenia robót budowlanych. </w:t>
      </w:r>
    </w:p>
    <w:p w14:paraId="5BD116B8"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Po zakończeniu robót budowlanych, a przed podpisaniem końcowego protokołu odbioru, Wykonawca jest zobowiązany uporządkować Teren budowy i przekazać go we właściwym stanie Inspektorowi nadzoru inwestorskiego .</w:t>
      </w:r>
    </w:p>
    <w:p w14:paraId="7F617206"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 przypadku stwierdzenia, że Teren budowy nie odpowiada warunkom określonym w ust. 10, Przedstawiciel Zamawiającego ma prawo polecić Wykonawcy natychmiastowe doprowadzenie Terenu budowy do należytego stanu. W przypadku nie dostosowania się do tych zaleceń, po uprzednim bezskutecznym wezwaniu, z terminem nie krótszym niż 7 dni roboczych skierowanym przez Inspektora nadzoru inwestorskiego do Wykonawcy, Zamawiający ma prawo zlecić firmie zewnętrznej doprowadzenie Terenu budowy do należytego stanu, a kosztami tych prac obciążyć Wykonawcę (wykonanie zastępcze). </w:t>
      </w:r>
    </w:p>
    <w:p w14:paraId="58604092" w14:textId="77777777" w:rsidR="00C500F1" w:rsidRPr="00FB004A" w:rsidRDefault="00C500F1" w:rsidP="00C500F1">
      <w:pPr>
        <w:pStyle w:val="Akapitzlist"/>
        <w:tabs>
          <w:tab w:val="left" w:pos="567"/>
        </w:tabs>
        <w:spacing w:after="0" w:line="276" w:lineRule="auto"/>
        <w:ind w:left="0"/>
        <w:contextualSpacing w:val="0"/>
        <w:rPr>
          <w:rFonts w:cs="Calibri"/>
          <w:b/>
          <w:bCs/>
        </w:rPr>
      </w:pPr>
    </w:p>
    <w:p w14:paraId="7F9A0C8F" w14:textId="77777777" w:rsidR="00C500F1" w:rsidRPr="00FB004A" w:rsidRDefault="00C500F1" w:rsidP="00C500F1">
      <w:pPr>
        <w:pStyle w:val="Akapitzlist"/>
        <w:tabs>
          <w:tab w:val="left" w:pos="567"/>
        </w:tabs>
        <w:spacing w:after="0" w:line="276" w:lineRule="auto"/>
        <w:ind w:left="0"/>
        <w:contextualSpacing w:val="0"/>
        <w:jc w:val="center"/>
        <w:rPr>
          <w:rFonts w:cs="Calibri"/>
          <w:b/>
          <w:bCs/>
        </w:rPr>
      </w:pPr>
      <w:r w:rsidRPr="00FB004A">
        <w:rPr>
          <w:rFonts w:cs="Calibri"/>
          <w:b/>
          <w:bCs/>
        </w:rPr>
        <w:t xml:space="preserve">Przeszkody nieprzewidziane dokumentacją projektową </w:t>
      </w:r>
    </w:p>
    <w:p w14:paraId="53E0BCE3"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13</w:t>
      </w:r>
    </w:p>
    <w:p w14:paraId="6FBB42E1" w14:textId="77777777" w:rsidR="00C500F1" w:rsidRPr="00FB004A" w:rsidRDefault="00C500F1" w:rsidP="00C500F1">
      <w:pPr>
        <w:pStyle w:val="Akapitzlist"/>
        <w:numPr>
          <w:ilvl w:val="0"/>
          <w:numId w:val="26"/>
        </w:numPr>
        <w:tabs>
          <w:tab w:val="left" w:pos="284"/>
        </w:tabs>
        <w:spacing w:after="0" w:line="276" w:lineRule="auto"/>
        <w:ind w:left="284" w:hanging="284"/>
        <w:contextualSpacing w:val="0"/>
        <w:rPr>
          <w:rFonts w:cs="Calibri"/>
        </w:rPr>
      </w:pPr>
      <w:r w:rsidRPr="00FB004A">
        <w:rPr>
          <w:rFonts w:cs="Calibri"/>
        </w:rPr>
        <w:t xml:space="preserve">Jeżeli w trakcie wykonywania robót Wykonawca natrafi na przeszkody fizyczne, nie przewidziane Dokumentacją projektową, jest on zobowiązany do niezwłocznego powiadomienia o tym fakcie Przedstawiciela Zamawiającego. </w:t>
      </w:r>
    </w:p>
    <w:p w14:paraId="7E019996" w14:textId="77777777" w:rsidR="00C500F1" w:rsidRPr="00FB004A" w:rsidRDefault="00C500F1" w:rsidP="00C500F1">
      <w:pPr>
        <w:pStyle w:val="Akapitzlist"/>
        <w:numPr>
          <w:ilvl w:val="0"/>
          <w:numId w:val="26"/>
        </w:numPr>
        <w:tabs>
          <w:tab w:val="left" w:pos="284"/>
        </w:tabs>
        <w:spacing w:after="0" w:line="276" w:lineRule="auto"/>
        <w:ind w:left="284" w:hanging="284"/>
        <w:contextualSpacing w:val="0"/>
        <w:rPr>
          <w:rFonts w:cs="Calibri"/>
        </w:rPr>
      </w:pPr>
      <w:r w:rsidRPr="00FB004A">
        <w:rPr>
          <w:rFonts w:cs="Calibri"/>
        </w:rPr>
        <w:t>Wykonawca ma obowiązek na bieżąco informować Przedstawiciela Zamawiającego</w:t>
      </w:r>
      <w:r w:rsidRPr="00FB004A">
        <w:rPr>
          <w:rFonts w:cs="Calibri"/>
        </w:rPr>
        <w:br/>
        <w:t xml:space="preserve">o dostrzeganych lub przewidywanych </w:t>
      </w:r>
      <w:r w:rsidRPr="00FB004A">
        <w:rPr>
          <w:rFonts w:cs="Calibri"/>
          <w:spacing w:val="-8"/>
        </w:rPr>
        <w:t>problemach związanych z realizacją Umowy</w:t>
      </w:r>
      <w:r w:rsidRPr="00FB004A">
        <w:rPr>
          <w:rFonts w:cs="Calibri"/>
        </w:rPr>
        <w:t xml:space="preserve">, które mogą mieć wpływ w szczególności na termin zakończenia robót. </w:t>
      </w:r>
    </w:p>
    <w:p w14:paraId="1E6E0668" w14:textId="77777777" w:rsidR="00C500F1" w:rsidRPr="00FB004A" w:rsidRDefault="00C500F1" w:rsidP="00C500F1">
      <w:pPr>
        <w:pStyle w:val="Akapitzlist"/>
        <w:numPr>
          <w:ilvl w:val="0"/>
          <w:numId w:val="26"/>
        </w:numPr>
        <w:tabs>
          <w:tab w:val="left" w:pos="284"/>
        </w:tabs>
        <w:spacing w:after="0" w:line="276" w:lineRule="auto"/>
        <w:ind w:left="284" w:hanging="284"/>
        <w:contextualSpacing w:val="0"/>
        <w:rPr>
          <w:rFonts w:cs="Calibri"/>
        </w:rPr>
      </w:pPr>
      <w:r w:rsidRPr="00FB004A">
        <w:rPr>
          <w:rFonts w:cs="Calibri"/>
        </w:rPr>
        <w:lastRenderedPageBreak/>
        <w:t>Nie później niż w terminie</w:t>
      </w:r>
      <w:r w:rsidRPr="00FB004A">
        <w:rPr>
          <w:rFonts w:cs="Calibri"/>
          <w:spacing w:val="-6"/>
        </w:rPr>
        <w:t xml:space="preserve"> 3 dni</w:t>
      </w:r>
      <w:r w:rsidRPr="00FB004A">
        <w:rPr>
          <w:rFonts w:cs="Calibri"/>
        </w:rPr>
        <w:t xml:space="preserve"> roboczych</w:t>
      </w:r>
      <w:r w:rsidRPr="00FB004A">
        <w:rPr>
          <w:rFonts w:cs="Calibri"/>
          <w:spacing w:val="-6"/>
        </w:rPr>
        <w:t xml:space="preserve"> od powiadomienia,</w:t>
      </w:r>
      <w:r w:rsidRPr="00FB004A">
        <w:rPr>
          <w:rFonts w:cs="Calibri"/>
        </w:rPr>
        <w:t xml:space="preserve"> o którym mowa w ust. 1. lub przekazania informacji, której mowa w ust. 2, Wykonawca przedłoży Zamawiającemu ocenę ich wpływu na termin wykonania robót oraz przedstawi program naprawczy.</w:t>
      </w:r>
    </w:p>
    <w:p w14:paraId="7DF88172"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 xml:space="preserve">Jeśli wystąpienie szczególnych zdarzeń, o których mowa w ust. 1, które nie powstały z winy Wykonawcy i nie są skutkiem działania Siły wyższej, powoduje opóźnienie w wykonaniu Umowy skutkujące brakiem możliwości dotrzymania terminu zakończenia robót, Wykonawca jest uprawniony do wnioskowania o przedłużenie terminu zakończenia robót.  </w:t>
      </w:r>
    </w:p>
    <w:p w14:paraId="418ADF0F"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Wykopaliska, w szczególności monety, przedmioty wartościowe lub zabytkowe oraz inne przedmioty o znaczeniu historycznym lub archeologicznym bądź też przedstawiające znaczną wartość, odkryte lub znalezione na Terenie budowy, stanowią własność Skarbu Państwa.</w:t>
      </w:r>
    </w:p>
    <w:p w14:paraId="079C2AFA"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 xml:space="preserve">Wykonawca po uzgodnieniu z Zamawiającym jest zobowiązany poczynić niezbędne czynności, aby zabezpieczyć wykopaliska przed przywłaszczeniem, uszkodzeniem lub zniszczeniem przez personel Wykonawcy lub przez osoby trzecie. </w:t>
      </w:r>
    </w:p>
    <w:p w14:paraId="0D297B36"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Wykonawca niezwłocznie powiadomi Przedstawiciela Zamawiającego oraz właściwy organ państwowy o znaleziskach i wykona polecenia Przedstawiciela Zamawiającego dotyczące właściwego zabezpieczenia miejsca znaleziska, obchodzenia się z nimi i dalszego trybu postępowania.</w:t>
      </w:r>
    </w:p>
    <w:p w14:paraId="0B68778D"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 xml:space="preserve">Jeśli zastosowanie się Wykonawcy do poleceń Przedstawiciela Zamawiającego spowoduje konieczność poniesienia dodatkowych kosztów lub opóźnienie w realizacji robót, Wykonawcy przysługuje zwrot uzasadnionych kosztów po uzyskaniu ich zatwierdzeniu przez Zamawiającego i uprawnienie do przedłużenia Terminu wykonania robót. </w:t>
      </w:r>
    </w:p>
    <w:p w14:paraId="41BF00CA" w14:textId="77777777" w:rsidR="00C500F1" w:rsidRPr="00FB004A" w:rsidRDefault="00C500F1" w:rsidP="00C500F1">
      <w:pPr>
        <w:pStyle w:val="Akapitzlist"/>
        <w:tabs>
          <w:tab w:val="left" w:pos="284"/>
        </w:tabs>
        <w:spacing w:after="0" w:line="276" w:lineRule="auto"/>
        <w:ind w:left="0"/>
        <w:contextualSpacing w:val="0"/>
        <w:rPr>
          <w:rFonts w:cs="Calibri"/>
          <w:b/>
          <w:bCs/>
        </w:rPr>
      </w:pPr>
    </w:p>
    <w:p w14:paraId="578E116F"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Organizacja budowy</w:t>
      </w:r>
    </w:p>
    <w:p w14:paraId="003FB72E"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14</w:t>
      </w:r>
    </w:p>
    <w:p w14:paraId="276309BF" w14:textId="77777777" w:rsidR="00C500F1" w:rsidRPr="00FB004A" w:rsidRDefault="00C500F1" w:rsidP="00C500F1">
      <w:pPr>
        <w:pStyle w:val="Akapitzlist"/>
        <w:numPr>
          <w:ilvl w:val="0"/>
          <w:numId w:val="38"/>
        </w:numPr>
        <w:tabs>
          <w:tab w:val="left" w:pos="284"/>
        </w:tabs>
        <w:spacing w:after="0" w:line="276" w:lineRule="auto"/>
        <w:ind w:left="284" w:hanging="284"/>
        <w:contextualSpacing w:val="0"/>
        <w:rPr>
          <w:rFonts w:cs="Calibri"/>
        </w:rPr>
      </w:pPr>
      <w:r w:rsidRPr="00FB004A">
        <w:rPr>
          <w:rFonts w:cs="Calibri"/>
        </w:rPr>
        <w:t>Wykonawca ponosi odpowiedzialność za prawidłowe oznakowanie i zabezpieczenie: miejsca prowadzonych robót przez cały czas wykonywania robót.</w:t>
      </w:r>
    </w:p>
    <w:p w14:paraId="1D79BA69" w14:textId="77777777" w:rsidR="00C500F1" w:rsidRPr="00FB004A" w:rsidRDefault="00C500F1" w:rsidP="00C500F1">
      <w:pPr>
        <w:pStyle w:val="Akapitzlist"/>
        <w:numPr>
          <w:ilvl w:val="0"/>
          <w:numId w:val="38"/>
        </w:numPr>
        <w:tabs>
          <w:tab w:val="left" w:pos="284"/>
        </w:tabs>
        <w:spacing w:after="0" w:line="276" w:lineRule="auto"/>
        <w:ind w:left="284" w:hanging="284"/>
        <w:contextualSpacing w:val="0"/>
        <w:rPr>
          <w:rFonts w:cs="Calibri"/>
        </w:rPr>
      </w:pPr>
      <w:r w:rsidRPr="00FB004A">
        <w:rPr>
          <w:rFonts w:cs="Calibri"/>
        </w:rPr>
        <w:t>Wykonawca zobowiązany jest do usuwania wszelkich zanieczyszczeń z ciągu komunikacyjnego dojazdowego do ternu budowy oraz terenu budowy.</w:t>
      </w:r>
    </w:p>
    <w:p w14:paraId="75428928" w14:textId="77777777" w:rsidR="00C500F1" w:rsidRPr="00FB004A" w:rsidRDefault="00C500F1" w:rsidP="00C500F1">
      <w:pPr>
        <w:pStyle w:val="Akapitzlist"/>
        <w:tabs>
          <w:tab w:val="left" w:pos="567"/>
        </w:tabs>
        <w:spacing w:after="0" w:line="276" w:lineRule="auto"/>
        <w:ind w:left="0"/>
        <w:contextualSpacing w:val="0"/>
        <w:jc w:val="center"/>
        <w:rPr>
          <w:rFonts w:cs="Calibri"/>
          <w:b/>
        </w:rPr>
      </w:pPr>
    </w:p>
    <w:p w14:paraId="1494B367" w14:textId="77777777" w:rsidR="00C500F1" w:rsidRPr="00FB004A" w:rsidRDefault="00C500F1" w:rsidP="00C500F1">
      <w:pPr>
        <w:pStyle w:val="Akapitzlist"/>
        <w:tabs>
          <w:tab w:val="left" w:pos="567"/>
        </w:tabs>
        <w:spacing w:after="0" w:line="276" w:lineRule="auto"/>
        <w:ind w:left="0"/>
        <w:contextualSpacing w:val="0"/>
        <w:jc w:val="center"/>
        <w:rPr>
          <w:rFonts w:cs="Calibri"/>
          <w:b/>
          <w:bCs/>
        </w:rPr>
      </w:pPr>
      <w:r w:rsidRPr="00FB004A">
        <w:rPr>
          <w:rFonts w:cs="Calibri"/>
          <w:b/>
        </w:rPr>
        <w:t xml:space="preserve">Zatrudnienie pracowników </w:t>
      </w:r>
    </w:p>
    <w:p w14:paraId="27B3313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15</w:t>
      </w:r>
    </w:p>
    <w:p w14:paraId="2074BB31" w14:textId="77777777" w:rsidR="00C500F1" w:rsidRPr="00FB004A" w:rsidRDefault="00C500F1" w:rsidP="00C500F1">
      <w:pPr>
        <w:widowControl/>
        <w:numPr>
          <w:ilvl w:val="0"/>
          <w:numId w:val="7"/>
        </w:numPr>
        <w:suppressAutoHyphens w:val="0"/>
        <w:spacing w:line="276" w:lineRule="auto"/>
        <w:jc w:val="both"/>
        <w:rPr>
          <w:rFonts w:ascii="Calibri" w:hAnsi="Calibri" w:cs="Calibri"/>
          <w:sz w:val="22"/>
          <w:szCs w:val="22"/>
          <w:lang w:eastAsia="pl-PL"/>
        </w:rPr>
      </w:pPr>
      <w:r w:rsidRPr="00FB004A">
        <w:rPr>
          <w:rFonts w:ascii="Calibri" w:hAnsi="Calibri" w:cs="Calibr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2019 r. poz. 1040): </w:t>
      </w:r>
    </w:p>
    <w:p w14:paraId="1C5DA8F2" w14:textId="38FC0F41" w:rsidR="00C500F1" w:rsidRPr="00FB004A" w:rsidRDefault="00C500F1" w:rsidP="00C0545E">
      <w:pPr>
        <w:widowControl/>
        <w:numPr>
          <w:ilvl w:val="0"/>
          <w:numId w:val="55"/>
        </w:numPr>
        <w:suppressAutoHyphens w:val="0"/>
        <w:spacing w:line="276" w:lineRule="auto"/>
        <w:jc w:val="both"/>
        <w:rPr>
          <w:rFonts w:ascii="Calibri" w:hAnsi="Calibri" w:cs="Calibri"/>
          <w:sz w:val="22"/>
          <w:szCs w:val="22"/>
          <w:lang w:eastAsia="pl-PL"/>
        </w:rPr>
      </w:pPr>
      <w:r w:rsidRPr="00FB004A">
        <w:rPr>
          <w:rFonts w:ascii="Calibri" w:hAnsi="Calibri" w:cs="Calibri"/>
          <w:sz w:val="22"/>
          <w:szCs w:val="22"/>
          <w:lang w:eastAsia="pl-PL"/>
        </w:rPr>
        <w:t xml:space="preserve">osób wykonujących pracę fizyczną, </w:t>
      </w:r>
    </w:p>
    <w:p w14:paraId="502717D1"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Wyjątkiem od zapisów ust. 1 jest sytuacja, gdy</w:t>
      </w:r>
      <w:r w:rsidRPr="00FB004A">
        <w:rPr>
          <w:rFonts w:ascii="Calibri" w:eastAsia="Times New Roman" w:hAnsi="Calibri" w:cs="Calibri"/>
          <w:sz w:val="22"/>
          <w:szCs w:val="22"/>
          <w:lang w:eastAsia="pl-PL"/>
        </w:rPr>
        <w:t xml:space="preserve"> nie zachodzą przesłanki z art. 22 § 1 kodeksu pracy </w:t>
      </w:r>
      <w:r w:rsidRPr="00FB004A">
        <w:rPr>
          <w:rFonts w:ascii="Calibri" w:eastAsia="Times New Roman" w:hAnsi="Calibri" w:cs="Calibri"/>
          <w:sz w:val="22"/>
          <w:szCs w:val="22"/>
          <w:lang w:eastAsia="pl-PL"/>
        </w:rPr>
        <w:br/>
        <w:t>i wykonanie prac nie będzie oparte na stosunku świadc</w:t>
      </w:r>
      <w:r w:rsidRPr="00FB004A">
        <w:rPr>
          <w:rFonts w:ascii="Calibri" w:hAnsi="Calibri" w:cs="Calibri"/>
          <w:sz w:val="22"/>
          <w:szCs w:val="22"/>
          <w:lang w:eastAsia="pl-PL"/>
        </w:rPr>
        <w:t xml:space="preserve">zenia pracy </w:t>
      </w:r>
      <w:r w:rsidRPr="00FB004A">
        <w:rPr>
          <w:rFonts w:ascii="Calibri" w:eastAsia="Times New Roman" w:hAnsi="Calibri" w:cs="Calibri"/>
          <w:sz w:val="22"/>
          <w:szCs w:val="22"/>
          <w:lang w:eastAsia="pl-PL"/>
        </w:rPr>
        <w:t>a świadczone na podstawie tzw. „samozatrudnienia”</w:t>
      </w:r>
      <w:r w:rsidRPr="00FB004A">
        <w:rPr>
          <w:rFonts w:ascii="Calibri" w:hAnsi="Calibri" w:cs="Calibri"/>
          <w:sz w:val="22"/>
          <w:szCs w:val="22"/>
          <w:lang w:eastAsia="pl-PL"/>
        </w:rPr>
        <w:t xml:space="preserve"> z uwzględnieniem dysponowania bezpośredniego, wówczas Wykonawca zobowiązany jest poinformować o tym fakcie Zamawiającego, wraz ze wskazaniem podwykonawstwa.</w:t>
      </w:r>
    </w:p>
    <w:p w14:paraId="06C986D8"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7C46BEBE" w14:textId="77777777" w:rsidR="00C500F1" w:rsidRPr="00FB004A" w:rsidRDefault="00C500F1" w:rsidP="00C500F1">
      <w:pPr>
        <w:widowControl/>
        <w:numPr>
          <w:ilvl w:val="0"/>
          <w:numId w:val="27"/>
        </w:numPr>
        <w:suppressAutoHyphens w:val="0"/>
        <w:spacing w:line="276" w:lineRule="auto"/>
        <w:ind w:left="284" w:hanging="256"/>
        <w:jc w:val="both"/>
        <w:rPr>
          <w:rFonts w:ascii="Calibri" w:hAnsi="Calibri" w:cs="Calibri"/>
          <w:sz w:val="22"/>
          <w:szCs w:val="22"/>
          <w:lang w:eastAsia="pl-PL"/>
        </w:rPr>
      </w:pPr>
      <w:r w:rsidRPr="00FB004A">
        <w:rPr>
          <w:rFonts w:ascii="Calibri" w:hAnsi="Calibri" w:cs="Calibri"/>
          <w:sz w:val="22"/>
          <w:szCs w:val="22"/>
        </w:rPr>
        <w:lastRenderedPageBreak/>
        <w:t xml:space="preserve">Zamawiający nie określa wymiaru etatu zatrudnienia z tym, że każda godzina wykonywanej pracy przez każdego pracownika Wykonawcy /podwykonawcy/ musi być realizowana w ramach umowy o pracę. </w:t>
      </w:r>
    </w:p>
    <w:p w14:paraId="41107AA8" w14:textId="77777777" w:rsidR="00C500F1" w:rsidRPr="00FB004A" w:rsidRDefault="00C500F1" w:rsidP="00C500F1">
      <w:pPr>
        <w:widowControl/>
        <w:numPr>
          <w:ilvl w:val="0"/>
          <w:numId w:val="27"/>
        </w:numPr>
        <w:suppressAutoHyphens w:val="0"/>
        <w:spacing w:line="276" w:lineRule="auto"/>
        <w:ind w:left="284" w:hanging="256"/>
        <w:jc w:val="both"/>
        <w:rPr>
          <w:rFonts w:ascii="Calibri" w:hAnsi="Calibri" w:cs="Calibri"/>
          <w:sz w:val="22"/>
          <w:szCs w:val="22"/>
          <w:lang w:eastAsia="pl-PL"/>
        </w:rPr>
      </w:pPr>
      <w:r w:rsidRPr="00FB004A">
        <w:rPr>
          <w:rFonts w:ascii="Calibri" w:hAnsi="Calibri" w:cs="Calibri"/>
          <w:sz w:val="22"/>
          <w:szCs w:val="22"/>
        </w:rPr>
        <w:t xml:space="preserve">Zamawiający wymaga, aby zatrudnienie na podstawie umowy o pracę przy realizacji zamówienia trwało </w:t>
      </w:r>
      <w:r w:rsidRPr="00FB004A">
        <w:rPr>
          <w:rFonts w:ascii="Calibri" w:hAnsi="Calibri" w:cs="Calibri"/>
          <w:b/>
          <w:sz w:val="22"/>
          <w:szCs w:val="22"/>
        </w:rPr>
        <w:t xml:space="preserve">w całym okresie wykonywania zamówienia, </w:t>
      </w:r>
      <w:r w:rsidRPr="00FB004A">
        <w:rPr>
          <w:rFonts w:ascii="Calibri" w:hAnsi="Calibri" w:cs="Calibri"/>
          <w:sz w:val="22"/>
          <w:szCs w:val="22"/>
        </w:rPr>
        <w:t>a zatrudnione osoby zobowiązane będą do osobistego wykonywania pracy w rozumieniu przepisów kodeksu pracy</w:t>
      </w:r>
    </w:p>
    <w:p w14:paraId="303E4DC8" w14:textId="77777777" w:rsidR="00C500F1" w:rsidRPr="00FB004A" w:rsidRDefault="00C500F1" w:rsidP="00C500F1">
      <w:pPr>
        <w:widowControl/>
        <w:numPr>
          <w:ilvl w:val="0"/>
          <w:numId w:val="27"/>
        </w:numPr>
        <w:suppressAutoHyphens w:val="0"/>
        <w:spacing w:line="276" w:lineRule="auto"/>
        <w:ind w:left="284" w:hanging="256"/>
        <w:jc w:val="both"/>
        <w:rPr>
          <w:rFonts w:ascii="Calibri" w:hAnsi="Calibri" w:cs="Calibri"/>
          <w:sz w:val="22"/>
          <w:szCs w:val="22"/>
          <w:lang w:eastAsia="pl-PL"/>
        </w:rPr>
      </w:pPr>
      <w:r w:rsidRPr="00FB004A">
        <w:rPr>
          <w:rFonts w:ascii="Calibri" w:hAnsi="Calibri" w:cs="Calibri"/>
          <w:sz w:val="22"/>
          <w:szCs w:val="22"/>
          <w:lang w:eastAsia="pl-PL"/>
        </w:rPr>
        <w:t>Zamawiający zastrzega sobie prawo kontroli spełniania warunków określonych w ust. 1 i 4-5 niniejszej umowy, przez wykonawcę podczas realizacji przedmiotu zamówienia.</w:t>
      </w:r>
    </w:p>
    <w:p w14:paraId="613AC7D2"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 xml:space="preserve">Wykonawca w terminie 14 dni od dnia podpisania umowy przedstawi Zamawiającemu oświadczenie o ilości osób zatrudnionych na umowę o pracę zaangażowanych w realizację przedmiotowego wraz z kopia zgłoszenia do ZUS. </w:t>
      </w:r>
      <w:r w:rsidRPr="00FB004A">
        <w:rPr>
          <w:rFonts w:ascii="Calibri" w:hAnsi="Calibri" w:cs="Calibr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2710BF26"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 xml:space="preserve">Wykonawca jest zobowiązany do okazania Zamawiającemu, na każdorazowe wezwanie Zamawiającego, oświadczenia potwierdzającego fakt zatrudnienia przez Wykonawcę lub Podwykonawcę na podstawie umowy o pracę osób wykonujących czynności, w odniesieniu do których Zamawiający zastrzegł obowiązek zatrudnienia w oparciu o umowę o pracę, w szczególności umowy o pracę, zgłoszenia do ZUS czy też wydane pracownikowi potwierdzenie warunków zatrudnienia w terminie 3 dni od daty otrzymania wezwania. </w:t>
      </w:r>
    </w:p>
    <w:p w14:paraId="4881D1F2"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rPr>
      </w:pPr>
      <w:r w:rsidRPr="00FB004A">
        <w:rPr>
          <w:rFonts w:ascii="Calibri" w:hAnsi="Calibri" w:cs="Calibri"/>
          <w:sz w:val="22"/>
          <w:szCs w:val="22"/>
          <w:lang w:eastAsia="pl-PL"/>
        </w:rPr>
        <w:t xml:space="preserve">Wykonawca w przypadku niezatrudnienia przez wykonawcę lub podwykonawcę przy realizacji zamówienia na umowę o pracę osób, w odniesieniu do których Zamawiający postawił ten wymóg, </w:t>
      </w:r>
      <w:r w:rsidRPr="00FB004A">
        <w:rPr>
          <w:rFonts w:ascii="Calibri" w:hAnsi="Calibri" w:cs="Calibri"/>
          <w:sz w:val="22"/>
          <w:szCs w:val="22"/>
          <w:lang w:eastAsia="pl-PL"/>
        </w:rPr>
        <w:br/>
        <w:t xml:space="preserve">w terminie określonym w ust. 7 i 8, będzie zobowiązany do zapłacenia kary umownej o której mowa </w:t>
      </w:r>
      <w:r w:rsidRPr="00FB004A">
        <w:rPr>
          <w:rFonts w:ascii="Calibri" w:hAnsi="Calibri" w:cs="Calibri"/>
          <w:bCs/>
          <w:sz w:val="22"/>
          <w:szCs w:val="22"/>
        </w:rPr>
        <w:t>§28 ust. 1 pkt 9 .</w:t>
      </w:r>
      <w:r w:rsidRPr="00FB004A">
        <w:rPr>
          <w:rFonts w:ascii="Calibri" w:hAnsi="Calibri" w:cs="Calibri"/>
          <w:b/>
          <w:bCs/>
          <w:sz w:val="22"/>
          <w:szCs w:val="22"/>
        </w:rPr>
        <w:t xml:space="preserve">  </w:t>
      </w:r>
    </w:p>
    <w:p w14:paraId="37601325" w14:textId="77777777" w:rsidR="00C500F1" w:rsidRPr="00FB004A" w:rsidRDefault="00C500F1" w:rsidP="00C500F1">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FB004A">
        <w:rPr>
          <w:rFonts w:ascii="Calibri" w:hAnsi="Calibri" w:cs="Calibr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7BCB514C" w14:textId="77777777" w:rsidR="00C500F1" w:rsidRPr="00FB004A" w:rsidRDefault="00C500F1" w:rsidP="00C500F1">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 xml:space="preserve">W </w:t>
      </w:r>
      <w:r w:rsidRPr="00FB004A">
        <w:rPr>
          <w:rFonts w:ascii="Calibri" w:hAnsi="Calibri" w:cs="Calibr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41FACF2A" w14:textId="77777777" w:rsidR="00C500F1" w:rsidRPr="00FB004A" w:rsidRDefault="00C500F1" w:rsidP="00C500F1">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FB004A">
        <w:rPr>
          <w:rFonts w:ascii="Calibri" w:hAnsi="Calibri" w:cs="Calibri"/>
          <w:sz w:val="22"/>
          <w:szCs w:val="22"/>
        </w:rPr>
        <w:t xml:space="preserve">Zmiana osób, o których mowa w ust. 1 nie wymaga aneksu do umowy (Wykonawca przedstawi korektę oświadczenia dotyczącego osób wykonujących zamówienie do wiadomości Zamawiającego). </w:t>
      </w:r>
    </w:p>
    <w:p w14:paraId="4DEA5027" w14:textId="77777777" w:rsidR="00C500F1" w:rsidRPr="00FB004A" w:rsidRDefault="00C500F1" w:rsidP="00C500F1">
      <w:pPr>
        <w:numPr>
          <w:ilvl w:val="0"/>
          <w:numId w:val="27"/>
        </w:numPr>
        <w:tabs>
          <w:tab w:val="left" w:pos="284"/>
        </w:tabs>
        <w:spacing w:line="276" w:lineRule="auto"/>
        <w:ind w:left="284" w:hanging="284"/>
        <w:jc w:val="both"/>
        <w:rPr>
          <w:rFonts w:ascii="Calibri" w:hAnsi="Calibri" w:cs="Calibri"/>
          <w:sz w:val="22"/>
          <w:szCs w:val="22"/>
        </w:rPr>
      </w:pPr>
      <w:r w:rsidRPr="00FB004A">
        <w:rPr>
          <w:rFonts w:ascii="Calibri" w:hAnsi="Calibri" w:cs="Calibri"/>
          <w:bCs/>
          <w:sz w:val="22"/>
          <w:szCs w:val="22"/>
        </w:rPr>
        <w:t xml:space="preserve">Wykonawca zobowiązany będzie do dokonania zmiany pracowników na wniosek Zamawiającego, </w:t>
      </w:r>
      <w:r w:rsidRPr="00FB004A">
        <w:rPr>
          <w:rFonts w:ascii="Calibri" w:hAnsi="Calibri" w:cs="Calibri"/>
          <w:bCs/>
          <w:sz w:val="22"/>
          <w:szCs w:val="22"/>
        </w:rPr>
        <w:br/>
        <w:t xml:space="preserve">w przypadku nie przestrzegania zasad bezpieczeństwa i prawa pracy przez pracowników Wykonawcy  </w:t>
      </w:r>
      <w:r w:rsidRPr="00FB004A">
        <w:rPr>
          <w:rFonts w:ascii="Calibri" w:hAnsi="Calibri" w:cs="Calibr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w:t>
      </w:r>
      <w:r w:rsidRPr="00FB004A">
        <w:rPr>
          <w:rFonts w:ascii="Calibri" w:hAnsi="Calibri" w:cs="Calibri"/>
          <w:sz w:val="22"/>
          <w:szCs w:val="22"/>
        </w:rPr>
        <w:lastRenderedPageBreak/>
        <w:t xml:space="preserve">mowa w § 18 ust. 1 niniejszej umowy. </w:t>
      </w:r>
    </w:p>
    <w:p w14:paraId="3111D677" w14:textId="77777777" w:rsidR="00C500F1" w:rsidRPr="00FB004A" w:rsidRDefault="00C500F1" w:rsidP="00C500F1">
      <w:pPr>
        <w:tabs>
          <w:tab w:val="left" w:pos="360"/>
        </w:tabs>
        <w:spacing w:line="276" w:lineRule="auto"/>
        <w:ind w:left="390" w:hanging="390"/>
        <w:jc w:val="center"/>
        <w:rPr>
          <w:rFonts w:ascii="Calibri" w:hAnsi="Calibri" w:cs="Calibri"/>
          <w:b/>
          <w:sz w:val="22"/>
          <w:szCs w:val="22"/>
        </w:rPr>
      </w:pPr>
    </w:p>
    <w:p w14:paraId="145D5518" w14:textId="77777777" w:rsidR="00C500F1" w:rsidRPr="00FB004A" w:rsidRDefault="00C500F1" w:rsidP="00C500F1">
      <w:pPr>
        <w:tabs>
          <w:tab w:val="left" w:pos="360"/>
        </w:tabs>
        <w:spacing w:line="276" w:lineRule="auto"/>
        <w:ind w:left="390" w:hanging="390"/>
        <w:jc w:val="center"/>
        <w:rPr>
          <w:rFonts w:ascii="Calibri" w:hAnsi="Calibri" w:cs="Calibri"/>
          <w:b/>
          <w:sz w:val="22"/>
          <w:szCs w:val="22"/>
        </w:rPr>
      </w:pPr>
      <w:r w:rsidRPr="00FB004A">
        <w:rPr>
          <w:rFonts w:ascii="Calibri" w:hAnsi="Calibri" w:cs="Calibri"/>
          <w:b/>
          <w:sz w:val="22"/>
          <w:szCs w:val="22"/>
        </w:rPr>
        <w:t>Termin realizacji</w:t>
      </w:r>
    </w:p>
    <w:p w14:paraId="5B964698"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16</w:t>
      </w:r>
    </w:p>
    <w:p w14:paraId="2F1F1CFF" w14:textId="2D66E178" w:rsidR="00C500F1" w:rsidRPr="00FB004A" w:rsidRDefault="00C500F1" w:rsidP="00C500F1">
      <w:pPr>
        <w:numPr>
          <w:ilvl w:val="0"/>
          <w:numId w:val="23"/>
        </w:numPr>
        <w:spacing w:line="276" w:lineRule="auto"/>
        <w:jc w:val="both"/>
        <w:rPr>
          <w:rFonts w:ascii="Calibri" w:hAnsi="Calibri" w:cs="Calibri"/>
          <w:sz w:val="22"/>
          <w:szCs w:val="22"/>
        </w:rPr>
      </w:pPr>
      <w:r w:rsidRPr="00FB004A">
        <w:rPr>
          <w:rFonts w:ascii="Calibri" w:hAnsi="Calibri" w:cs="Calibri"/>
          <w:sz w:val="22"/>
          <w:szCs w:val="22"/>
        </w:rPr>
        <w:t xml:space="preserve">Termin realizacji przedmiotu zamówienia – </w:t>
      </w:r>
      <w:r w:rsidRPr="00FB004A">
        <w:rPr>
          <w:rFonts w:ascii="Calibri" w:hAnsi="Calibri" w:cs="Arial"/>
          <w:sz w:val="22"/>
          <w:szCs w:val="22"/>
        </w:rPr>
        <w:t xml:space="preserve">od dnia podpisania umowy do </w:t>
      </w:r>
      <w:r w:rsidR="002B3E3C">
        <w:rPr>
          <w:rFonts w:ascii="Calibri" w:hAnsi="Calibri" w:cs="Arial"/>
          <w:sz w:val="22"/>
          <w:szCs w:val="22"/>
        </w:rPr>
        <w:t>30.11.2020</w:t>
      </w:r>
      <w:r w:rsidR="00B6027F">
        <w:rPr>
          <w:rFonts w:ascii="Calibri" w:hAnsi="Calibri" w:cs="Arial"/>
          <w:sz w:val="22"/>
          <w:szCs w:val="22"/>
        </w:rPr>
        <w:t xml:space="preserve"> r.</w:t>
      </w:r>
    </w:p>
    <w:p w14:paraId="57A82C11" w14:textId="77777777" w:rsidR="00C500F1" w:rsidRPr="00FB004A" w:rsidRDefault="00C500F1" w:rsidP="00C500F1">
      <w:pPr>
        <w:numPr>
          <w:ilvl w:val="0"/>
          <w:numId w:val="23"/>
        </w:numPr>
        <w:spacing w:line="276" w:lineRule="auto"/>
        <w:jc w:val="both"/>
        <w:rPr>
          <w:rFonts w:ascii="Calibri" w:hAnsi="Calibri" w:cs="Calibri"/>
          <w:sz w:val="22"/>
          <w:szCs w:val="22"/>
        </w:rPr>
      </w:pPr>
      <w:r w:rsidRPr="00FB004A">
        <w:rPr>
          <w:rFonts w:ascii="Calibri" w:hAnsi="Calibri" w:cs="Calibri"/>
          <w:sz w:val="22"/>
          <w:szCs w:val="22"/>
        </w:rPr>
        <w:t>Przez zakończenie przedmiotu umowy rozumie się dokonanie odbioru końcowego bez uwag, przekazanie Zamawiającemu wszystkich znajdujących się w posiadaniu Wykonawcy dokumentów.</w:t>
      </w:r>
    </w:p>
    <w:p w14:paraId="69AF6250" w14:textId="77777777" w:rsidR="00C500F1" w:rsidRPr="00FB004A" w:rsidRDefault="00C500F1" w:rsidP="00C500F1">
      <w:pPr>
        <w:numPr>
          <w:ilvl w:val="0"/>
          <w:numId w:val="23"/>
        </w:numPr>
        <w:spacing w:line="276" w:lineRule="auto"/>
        <w:jc w:val="both"/>
        <w:rPr>
          <w:rFonts w:ascii="Calibri" w:hAnsi="Calibri" w:cs="Calibri"/>
          <w:sz w:val="22"/>
          <w:szCs w:val="22"/>
        </w:rPr>
      </w:pPr>
      <w:r w:rsidRPr="00FB004A">
        <w:rPr>
          <w:rFonts w:ascii="Calibri" w:hAnsi="Calibri" w:cs="Calibri"/>
          <w:iCs/>
          <w:sz w:val="22"/>
          <w:szCs w:val="22"/>
        </w:rPr>
        <w:t>Wykonawca zobowiązuje się przestrzegać powyższych terminów i wykonać przedmiot umowy w terminach zapisanych w niniejszej umowie.</w:t>
      </w:r>
    </w:p>
    <w:p w14:paraId="085B849D" w14:textId="77777777" w:rsidR="00C500F1" w:rsidRPr="00FB004A" w:rsidRDefault="00C500F1" w:rsidP="00C500F1">
      <w:pPr>
        <w:spacing w:line="276" w:lineRule="auto"/>
        <w:jc w:val="both"/>
        <w:rPr>
          <w:rFonts w:ascii="Calibri" w:hAnsi="Calibri" w:cs="Calibri"/>
          <w:sz w:val="22"/>
          <w:szCs w:val="22"/>
        </w:rPr>
      </w:pPr>
    </w:p>
    <w:p w14:paraId="39FB1D9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Zasady płatności wynagrodzenia</w:t>
      </w:r>
    </w:p>
    <w:p w14:paraId="71AA867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17</w:t>
      </w:r>
    </w:p>
    <w:p w14:paraId="35F64D71" w14:textId="77777777" w:rsidR="00C500F1" w:rsidRPr="00FB004A" w:rsidRDefault="00C500F1" w:rsidP="00C500F1">
      <w:pPr>
        <w:numPr>
          <w:ilvl w:val="0"/>
          <w:numId w:val="8"/>
        </w:numPr>
        <w:tabs>
          <w:tab w:val="left" w:pos="7072"/>
        </w:tabs>
        <w:spacing w:line="276" w:lineRule="auto"/>
        <w:rPr>
          <w:rFonts w:ascii="Calibri" w:hAnsi="Calibri" w:cs="Arial"/>
          <w:sz w:val="22"/>
          <w:szCs w:val="22"/>
        </w:rPr>
      </w:pPr>
      <w:r w:rsidRPr="00FB004A">
        <w:rPr>
          <w:rFonts w:ascii="Calibri" w:hAnsi="Calibri" w:cs="Arial"/>
          <w:sz w:val="22"/>
          <w:szCs w:val="22"/>
        </w:rPr>
        <w:t xml:space="preserve">Za wykonanie przedmiotu umowy strony ustalają łączne wynagrodzenie ryczałtowe </w:t>
      </w:r>
      <w:r w:rsidRPr="00FB004A">
        <w:rPr>
          <w:rFonts w:ascii="Calibri" w:hAnsi="Calibri" w:cs="Arial"/>
          <w:sz w:val="22"/>
          <w:szCs w:val="22"/>
        </w:rPr>
        <w:br/>
        <w:t xml:space="preserve">w wysokości </w:t>
      </w:r>
      <w:r w:rsidRPr="00FB004A">
        <w:rPr>
          <w:rFonts w:ascii="Calibri" w:hAnsi="Calibri" w:cs="Arial"/>
          <w:b/>
          <w:sz w:val="22"/>
          <w:szCs w:val="22"/>
        </w:rPr>
        <w:t>…………………………………….</w:t>
      </w:r>
      <w:r w:rsidRPr="00FB004A">
        <w:rPr>
          <w:rFonts w:ascii="Calibri" w:hAnsi="Calibri" w:cs="Arial"/>
          <w:sz w:val="22"/>
          <w:szCs w:val="22"/>
        </w:rPr>
        <w:t xml:space="preserve"> (słownie: …………………………………  ) z  podatkiem VAT.</w:t>
      </w:r>
    </w:p>
    <w:p w14:paraId="4505AE69" w14:textId="77777777" w:rsidR="00C500F1" w:rsidRPr="00FB004A" w:rsidRDefault="00C500F1" w:rsidP="00C500F1">
      <w:pPr>
        <w:numPr>
          <w:ilvl w:val="0"/>
          <w:numId w:val="8"/>
        </w:numPr>
        <w:tabs>
          <w:tab w:val="left" w:pos="7072"/>
        </w:tabs>
        <w:spacing w:line="276" w:lineRule="auto"/>
        <w:rPr>
          <w:rFonts w:ascii="Calibri" w:hAnsi="Calibri" w:cs="Arial"/>
          <w:sz w:val="22"/>
          <w:szCs w:val="22"/>
        </w:rPr>
      </w:pPr>
      <w:r w:rsidRPr="00FB004A">
        <w:rPr>
          <w:rFonts w:ascii="Calibri" w:hAnsi="Calibri" w:cs="Arial"/>
          <w:sz w:val="22"/>
          <w:szCs w:val="22"/>
        </w:rPr>
        <w:t xml:space="preserve">Wartość całkowita przedmiotu umowy ani ceny nie będą waloryzowane w okresie realizacji umowy. </w:t>
      </w:r>
    </w:p>
    <w:p w14:paraId="0600BB21" w14:textId="77777777" w:rsidR="00C500F1" w:rsidRPr="00FB004A" w:rsidRDefault="00C500F1" w:rsidP="00C500F1">
      <w:pPr>
        <w:numPr>
          <w:ilvl w:val="0"/>
          <w:numId w:val="8"/>
        </w:numPr>
        <w:tabs>
          <w:tab w:val="left" w:pos="6263"/>
        </w:tabs>
        <w:spacing w:line="276" w:lineRule="auto"/>
        <w:jc w:val="both"/>
        <w:rPr>
          <w:rFonts w:ascii="Calibri" w:hAnsi="Calibri" w:cs="Arial"/>
          <w:bCs/>
          <w:sz w:val="22"/>
          <w:szCs w:val="22"/>
        </w:rPr>
      </w:pPr>
      <w:r w:rsidRPr="00FB004A">
        <w:rPr>
          <w:rFonts w:ascii="Calibri" w:hAnsi="Calibri" w:cs="Arial"/>
          <w:bCs/>
          <w:sz w:val="22"/>
          <w:szCs w:val="22"/>
        </w:rPr>
        <w:t xml:space="preserve">Wynagrodzenie określone w ust. 1 obejmuje całość prac stanowiących przedmiot umowy. Kwota ta została określona przez Wykonawcę po dokonaniu analizy dostępnej dokumentacji. Ryzyko </w:t>
      </w:r>
      <w:r w:rsidRPr="00FB004A">
        <w:rPr>
          <w:rFonts w:ascii="Calibri" w:hAnsi="Calibri" w:cs="Arial"/>
          <w:bCs/>
          <w:sz w:val="22"/>
          <w:szCs w:val="22"/>
        </w:rPr>
        <w:br/>
        <w:t>i odpowiedzialność z tytułu oszacowania wszelkich kosztów i wydatków związanych z realizacją robót objętych wynagrodzeniem ryczałtowym ponosi Wykonawca. Ewentualne niedoszacowanie, pominięcie, zmiana cen nie może być podstawą do żądania zmiany wynagrodzenia.</w:t>
      </w:r>
    </w:p>
    <w:p w14:paraId="65179151"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542EB055"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18</w:t>
      </w:r>
    </w:p>
    <w:p w14:paraId="30175644" w14:textId="77777777" w:rsidR="002B3E3C" w:rsidRPr="000361AC" w:rsidRDefault="00C500F1" w:rsidP="000361AC">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FB004A">
        <w:rPr>
          <w:rFonts w:ascii="Calibri" w:hAnsi="Calibri" w:cs="Arial"/>
          <w:sz w:val="22"/>
          <w:szCs w:val="22"/>
        </w:rPr>
        <w:t xml:space="preserve">Rozliczenia </w:t>
      </w:r>
      <w:r w:rsidRPr="000361AC">
        <w:rPr>
          <w:rFonts w:ascii="Calibri" w:hAnsi="Calibri" w:cs="Calibri"/>
          <w:sz w:val="22"/>
          <w:szCs w:val="22"/>
        </w:rPr>
        <w:t xml:space="preserve">pomiędzy Wykonawcą a Zamawiającym odbędzie się na podstawie faktury </w:t>
      </w:r>
      <w:r w:rsidR="002B3E3C" w:rsidRPr="000361AC">
        <w:rPr>
          <w:rFonts w:ascii="Calibri" w:hAnsi="Calibri" w:cs="Calibri"/>
          <w:sz w:val="22"/>
          <w:szCs w:val="22"/>
        </w:rPr>
        <w:t xml:space="preserve">częściowej i </w:t>
      </w:r>
      <w:r w:rsidRPr="000361AC">
        <w:rPr>
          <w:rFonts w:ascii="Calibri" w:hAnsi="Calibri" w:cs="Calibri"/>
          <w:sz w:val="22"/>
          <w:szCs w:val="22"/>
        </w:rPr>
        <w:t>końcowej za zrealizowane roboty.</w:t>
      </w:r>
    </w:p>
    <w:p w14:paraId="015D35BF" w14:textId="6BE3986A" w:rsidR="002B3E3C" w:rsidRPr="000361AC" w:rsidRDefault="002B3E3C" w:rsidP="000361AC">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2B3E3C">
        <w:rPr>
          <w:rFonts w:ascii="Calibri" w:eastAsia="Times New Roman" w:hAnsi="Calibri" w:cs="Calibri"/>
          <w:sz w:val="22"/>
          <w:szCs w:val="22"/>
          <w:lang w:eastAsia="pl-PL"/>
        </w:rPr>
        <w:t xml:space="preserve">Zamawiający dopuszcza </w:t>
      </w:r>
      <w:r w:rsidR="00EB15EF">
        <w:rPr>
          <w:rFonts w:ascii="Calibri" w:eastAsia="Times New Roman" w:hAnsi="Calibri" w:cs="Calibri"/>
          <w:sz w:val="22"/>
          <w:szCs w:val="22"/>
          <w:lang w:eastAsia="pl-PL"/>
        </w:rPr>
        <w:t xml:space="preserve">dwie </w:t>
      </w:r>
      <w:r w:rsidR="000A1C34">
        <w:rPr>
          <w:rFonts w:ascii="Calibri" w:eastAsia="Times New Roman" w:hAnsi="Calibri" w:cs="Calibri"/>
          <w:sz w:val="22"/>
          <w:szCs w:val="22"/>
          <w:lang w:eastAsia="pl-PL"/>
        </w:rPr>
        <w:t>płatności</w:t>
      </w:r>
      <w:bookmarkStart w:id="2" w:name="_GoBack"/>
      <w:bookmarkEnd w:id="2"/>
      <w:r w:rsidRPr="002B3E3C">
        <w:rPr>
          <w:rFonts w:ascii="Calibri" w:eastAsia="Times New Roman" w:hAnsi="Calibri" w:cs="Calibri"/>
          <w:sz w:val="22"/>
          <w:szCs w:val="22"/>
          <w:lang w:eastAsia="pl-PL"/>
        </w:rPr>
        <w:t xml:space="preserve"> częściow</w:t>
      </w:r>
      <w:r w:rsidR="00EB15EF">
        <w:rPr>
          <w:rFonts w:ascii="Calibri" w:eastAsia="Times New Roman" w:hAnsi="Calibri" w:cs="Calibri"/>
          <w:sz w:val="22"/>
          <w:szCs w:val="22"/>
          <w:lang w:eastAsia="pl-PL"/>
        </w:rPr>
        <w:t>e</w:t>
      </w:r>
      <w:r w:rsidRPr="002B3E3C">
        <w:rPr>
          <w:rFonts w:ascii="Calibri" w:eastAsia="Times New Roman" w:hAnsi="Calibri" w:cs="Calibri"/>
          <w:sz w:val="22"/>
          <w:szCs w:val="22"/>
          <w:lang w:eastAsia="pl-PL"/>
        </w:rPr>
        <w:t xml:space="preserve"> za wykonywane roboty związane z budową pomostu edukacyjnego po udokumentowaniu przez Wykonawcę minimum 30% </w:t>
      </w:r>
      <w:r w:rsidR="00EB15EF">
        <w:rPr>
          <w:rFonts w:ascii="Calibri" w:eastAsia="Times New Roman" w:hAnsi="Calibri" w:cs="Calibri"/>
          <w:sz w:val="22"/>
          <w:szCs w:val="22"/>
          <w:lang w:eastAsia="pl-PL"/>
        </w:rPr>
        <w:t xml:space="preserve">i 70 % </w:t>
      </w:r>
      <w:r w:rsidRPr="002B3E3C">
        <w:rPr>
          <w:rFonts w:ascii="Calibri" w:eastAsia="Times New Roman" w:hAnsi="Calibri" w:cs="Calibri"/>
          <w:sz w:val="22"/>
          <w:szCs w:val="22"/>
          <w:lang w:eastAsia="pl-PL"/>
        </w:rPr>
        <w:t xml:space="preserve">zaawansowania robót. </w:t>
      </w:r>
    </w:p>
    <w:p w14:paraId="07DD6046" w14:textId="77777777" w:rsidR="002B3E3C" w:rsidRPr="000361AC" w:rsidRDefault="002B3E3C" w:rsidP="000361AC">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2B3E3C">
        <w:rPr>
          <w:rFonts w:ascii="Calibri" w:eastAsia="Times New Roman" w:hAnsi="Calibri" w:cs="Calibri"/>
          <w:sz w:val="22"/>
          <w:szCs w:val="22"/>
          <w:lang w:eastAsia="pl-PL"/>
        </w:rPr>
        <w:t xml:space="preserve">Zamawiający dokona płatności za fizycznie wykonane roboty wraz z wbudowaniem materiałów. </w:t>
      </w:r>
    </w:p>
    <w:p w14:paraId="208EE467" w14:textId="77777777" w:rsidR="002B3E3C" w:rsidRPr="000361AC" w:rsidRDefault="002B3E3C" w:rsidP="000361AC">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2B3E3C">
        <w:rPr>
          <w:rFonts w:ascii="Calibri" w:eastAsia="Times New Roman" w:hAnsi="Calibri" w:cs="Calibri"/>
          <w:sz w:val="22"/>
          <w:szCs w:val="22"/>
          <w:lang w:eastAsia="pl-PL"/>
        </w:rPr>
        <w:t>Zamawiający nie płaci za materiały zgromadzone na terenie budowy.  </w:t>
      </w:r>
    </w:p>
    <w:p w14:paraId="5F5AEC8D" w14:textId="72D28002" w:rsidR="002B3E3C" w:rsidRPr="00EB15EF" w:rsidRDefault="002B3E3C" w:rsidP="000361AC">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2B3E3C">
        <w:rPr>
          <w:rFonts w:ascii="Calibri" w:eastAsia="Times New Roman" w:hAnsi="Calibri" w:cs="Calibri"/>
          <w:sz w:val="22"/>
          <w:szCs w:val="22"/>
          <w:lang w:eastAsia="pl-PL"/>
        </w:rPr>
        <w:t xml:space="preserve">Wysokość </w:t>
      </w:r>
      <w:r w:rsidR="00EB15EF">
        <w:rPr>
          <w:rFonts w:ascii="Calibri" w:eastAsia="Times New Roman" w:hAnsi="Calibri" w:cs="Calibri"/>
          <w:sz w:val="22"/>
          <w:szCs w:val="22"/>
          <w:lang w:eastAsia="pl-PL"/>
        </w:rPr>
        <w:t xml:space="preserve">pierwszej </w:t>
      </w:r>
      <w:r w:rsidRPr="002B3E3C">
        <w:rPr>
          <w:rFonts w:ascii="Calibri" w:eastAsia="Times New Roman" w:hAnsi="Calibri" w:cs="Calibri"/>
          <w:sz w:val="22"/>
          <w:szCs w:val="22"/>
          <w:lang w:eastAsia="pl-PL"/>
        </w:rPr>
        <w:t xml:space="preserve">faktury </w:t>
      </w:r>
      <w:r w:rsidRPr="000361AC">
        <w:rPr>
          <w:rFonts w:ascii="Calibri" w:eastAsia="Times New Roman" w:hAnsi="Calibri" w:cs="Calibri"/>
          <w:sz w:val="22"/>
          <w:szCs w:val="22"/>
          <w:lang w:eastAsia="pl-PL"/>
        </w:rPr>
        <w:t>częściowej nie może być wyższa niż</w:t>
      </w:r>
      <w:r w:rsidRPr="002B3E3C">
        <w:rPr>
          <w:rFonts w:ascii="Calibri" w:eastAsia="Times New Roman" w:hAnsi="Calibri" w:cs="Calibri"/>
          <w:sz w:val="22"/>
          <w:szCs w:val="22"/>
          <w:lang w:eastAsia="pl-PL"/>
        </w:rPr>
        <w:t xml:space="preserve"> 30% wartości umowy brutto. </w:t>
      </w:r>
    </w:p>
    <w:p w14:paraId="209D49D0" w14:textId="6E84734B" w:rsidR="00EB15EF" w:rsidRPr="00EB15EF" w:rsidRDefault="00EB15EF" w:rsidP="00EB15EF">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2B3E3C">
        <w:rPr>
          <w:rFonts w:ascii="Calibri" w:eastAsia="Times New Roman" w:hAnsi="Calibri" w:cs="Calibri"/>
          <w:sz w:val="22"/>
          <w:szCs w:val="22"/>
          <w:lang w:eastAsia="pl-PL"/>
        </w:rPr>
        <w:t xml:space="preserve">Wysokość </w:t>
      </w:r>
      <w:r>
        <w:rPr>
          <w:rFonts w:ascii="Calibri" w:eastAsia="Times New Roman" w:hAnsi="Calibri" w:cs="Calibri"/>
          <w:sz w:val="22"/>
          <w:szCs w:val="22"/>
          <w:lang w:eastAsia="pl-PL"/>
        </w:rPr>
        <w:t xml:space="preserve">drugiej </w:t>
      </w:r>
      <w:r w:rsidRPr="002B3E3C">
        <w:rPr>
          <w:rFonts w:ascii="Calibri" w:eastAsia="Times New Roman" w:hAnsi="Calibri" w:cs="Calibri"/>
          <w:sz w:val="22"/>
          <w:szCs w:val="22"/>
          <w:lang w:eastAsia="pl-PL"/>
        </w:rPr>
        <w:t xml:space="preserve">faktury </w:t>
      </w:r>
      <w:r w:rsidRPr="000361AC">
        <w:rPr>
          <w:rFonts w:ascii="Calibri" w:eastAsia="Times New Roman" w:hAnsi="Calibri" w:cs="Calibri"/>
          <w:sz w:val="22"/>
          <w:szCs w:val="22"/>
          <w:lang w:eastAsia="pl-PL"/>
        </w:rPr>
        <w:t>częściowej nie może być wyższa niż</w:t>
      </w:r>
      <w:r w:rsidRPr="002B3E3C">
        <w:rPr>
          <w:rFonts w:ascii="Calibri" w:eastAsia="Times New Roman" w:hAnsi="Calibri" w:cs="Calibri"/>
          <w:sz w:val="22"/>
          <w:szCs w:val="22"/>
          <w:lang w:eastAsia="pl-PL"/>
        </w:rPr>
        <w:t xml:space="preserve"> </w:t>
      </w:r>
      <w:r>
        <w:rPr>
          <w:rFonts w:ascii="Calibri" w:eastAsia="Times New Roman" w:hAnsi="Calibri" w:cs="Calibri"/>
          <w:sz w:val="22"/>
          <w:szCs w:val="22"/>
          <w:lang w:eastAsia="pl-PL"/>
        </w:rPr>
        <w:t>4</w:t>
      </w:r>
      <w:r w:rsidRPr="002B3E3C">
        <w:rPr>
          <w:rFonts w:ascii="Calibri" w:eastAsia="Times New Roman" w:hAnsi="Calibri" w:cs="Calibri"/>
          <w:sz w:val="22"/>
          <w:szCs w:val="22"/>
          <w:lang w:eastAsia="pl-PL"/>
        </w:rPr>
        <w:t xml:space="preserve">0% wartości umowy brutto. </w:t>
      </w:r>
    </w:p>
    <w:p w14:paraId="75648158" w14:textId="3C6AA300" w:rsidR="002B3E3C" w:rsidRPr="00EB15EF" w:rsidRDefault="002B3E3C" w:rsidP="00EB15EF">
      <w:pPr>
        <w:numPr>
          <w:ilvl w:val="0"/>
          <w:numId w:val="20"/>
        </w:numPr>
        <w:tabs>
          <w:tab w:val="clear" w:pos="360"/>
          <w:tab w:val="left" w:pos="284"/>
          <w:tab w:val="left" w:pos="7072"/>
        </w:tabs>
        <w:spacing w:line="276" w:lineRule="auto"/>
        <w:ind w:left="284" w:hanging="284"/>
        <w:jc w:val="both"/>
        <w:rPr>
          <w:rFonts w:ascii="Calibri" w:hAnsi="Calibri" w:cs="Calibri"/>
          <w:sz w:val="22"/>
          <w:szCs w:val="22"/>
        </w:rPr>
      </w:pPr>
      <w:r w:rsidRPr="00EB15EF">
        <w:rPr>
          <w:rFonts w:ascii="Calibri" w:eastAsia="Times New Roman" w:hAnsi="Calibri" w:cs="Calibri"/>
          <w:sz w:val="22"/>
          <w:szCs w:val="22"/>
          <w:lang w:eastAsia="pl-PL"/>
        </w:rPr>
        <w:t>Płatność końc</w:t>
      </w:r>
      <w:r w:rsidR="000361AC" w:rsidRPr="00EB15EF">
        <w:rPr>
          <w:rFonts w:ascii="Calibri" w:eastAsia="Times New Roman" w:hAnsi="Calibri" w:cs="Calibri"/>
          <w:sz w:val="22"/>
          <w:szCs w:val="22"/>
          <w:lang w:eastAsia="pl-PL"/>
        </w:rPr>
        <w:t xml:space="preserve">owa </w:t>
      </w:r>
      <w:r w:rsidR="00EB15EF">
        <w:rPr>
          <w:rFonts w:ascii="Calibri" w:eastAsia="Times New Roman" w:hAnsi="Calibri" w:cs="Calibri"/>
          <w:sz w:val="22"/>
          <w:szCs w:val="22"/>
          <w:lang w:eastAsia="pl-PL"/>
        </w:rPr>
        <w:t xml:space="preserve">obejmuje całość zamówienia i opiewa na </w:t>
      </w:r>
      <w:r w:rsidR="000361AC" w:rsidRPr="00EB15EF">
        <w:rPr>
          <w:rFonts w:ascii="Calibri" w:eastAsia="Times New Roman" w:hAnsi="Calibri" w:cs="Calibri"/>
          <w:sz w:val="22"/>
          <w:szCs w:val="22"/>
          <w:lang w:eastAsia="pl-PL"/>
        </w:rPr>
        <w:t xml:space="preserve">minimum </w:t>
      </w:r>
      <w:r w:rsidR="00EB15EF">
        <w:rPr>
          <w:rFonts w:ascii="Calibri" w:eastAsia="Times New Roman" w:hAnsi="Calibri" w:cs="Calibri"/>
          <w:sz w:val="22"/>
          <w:szCs w:val="22"/>
          <w:lang w:eastAsia="pl-PL"/>
        </w:rPr>
        <w:t>3</w:t>
      </w:r>
      <w:r w:rsidR="000361AC" w:rsidRPr="00EB15EF">
        <w:rPr>
          <w:rFonts w:ascii="Calibri" w:eastAsia="Times New Roman" w:hAnsi="Calibri" w:cs="Calibri"/>
          <w:sz w:val="22"/>
          <w:szCs w:val="22"/>
          <w:lang w:eastAsia="pl-PL"/>
        </w:rPr>
        <w:t>0 % wartości umowy brutto</w:t>
      </w:r>
      <w:r w:rsidRPr="00EB15EF">
        <w:rPr>
          <w:rFonts w:ascii="Calibri" w:eastAsia="Times New Roman" w:hAnsi="Calibri" w:cs="Calibri"/>
          <w:sz w:val="22"/>
          <w:szCs w:val="22"/>
          <w:lang w:eastAsia="pl-PL"/>
        </w:rPr>
        <w:t>.</w:t>
      </w:r>
    </w:p>
    <w:p w14:paraId="4231A168" w14:textId="76469617" w:rsidR="002B3E3C" w:rsidRPr="000361AC" w:rsidRDefault="00C500F1" w:rsidP="000361AC">
      <w:pPr>
        <w:pStyle w:val="PlainText1"/>
        <w:numPr>
          <w:ilvl w:val="0"/>
          <w:numId w:val="20"/>
        </w:numPr>
        <w:tabs>
          <w:tab w:val="clear" w:pos="360"/>
          <w:tab w:val="left" w:pos="284"/>
        </w:tabs>
        <w:spacing w:line="276" w:lineRule="auto"/>
        <w:ind w:left="284" w:hanging="284"/>
        <w:jc w:val="both"/>
        <w:rPr>
          <w:rFonts w:ascii="Calibri" w:hAnsi="Calibri" w:cs="Calibri"/>
          <w:sz w:val="22"/>
          <w:szCs w:val="22"/>
        </w:rPr>
      </w:pPr>
      <w:r w:rsidRPr="000361AC">
        <w:rPr>
          <w:rFonts w:ascii="Calibri" w:hAnsi="Calibri" w:cs="Calibri"/>
          <w:sz w:val="22"/>
          <w:szCs w:val="22"/>
        </w:rPr>
        <w:t xml:space="preserve">Podstawą wystawienia faktury będzie protokół odbioru </w:t>
      </w:r>
      <w:r w:rsidR="002B3E3C" w:rsidRPr="000361AC">
        <w:rPr>
          <w:rFonts w:ascii="Calibri" w:hAnsi="Calibri" w:cs="Calibri"/>
          <w:sz w:val="22"/>
          <w:szCs w:val="22"/>
        </w:rPr>
        <w:t xml:space="preserve">częściowego i </w:t>
      </w:r>
      <w:r w:rsidRPr="000361AC">
        <w:rPr>
          <w:rFonts w:ascii="Calibri" w:hAnsi="Calibri" w:cs="Calibri"/>
          <w:sz w:val="22"/>
          <w:szCs w:val="22"/>
        </w:rPr>
        <w:t>końcowego</w:t>
      </w:r>
      <w:r w:rsidR="000361AC" w:rsidRPr="000361AC">
        <w:rPr>
          <w:rFonts w:ascii="Calibri" w:hAnsi="Calibri" w:cs="Calibri"/>
          <w:sz w:val="22"/>
          <w:szCs w:val="22"/>
        </w:rPr>
        <w:t xml:space="preserve"> </w:t>
      </w:r>
      <w:r w:rsidR="000361AC" w:rsidRPr="000361AC">
        <w:rPr>
          <w:rFonts w:ascii="Calibri" w:eastAsia="Times New Roman" w:hAnsi="Calibri" w:cs="Calibri"/>
          <w:sz w:val="22"/>
          <w:szCs w:val="22"/>
          <w:lang w:eastAsia="pl-PL"/>
        </w:rPr>
        <w:t xml:space="preserve">bez stwierdzenia usterek oraz sprawdzony przez inspektora nadzoru, </w:t>
      </w:r>
      <w:r w:rsidRPr="000361AC">
        <w:rPr>
          <w:rFonts w:ascii="Calibri" w:hAnsi="Calibri" w:cs="Calibri"/>
          <w:sz w:val="22"/>
          <w:szCs w:val="22"/>
        </w:rPr>
        <w:t xml:space="preserve"> podpisany przez obie strony.</w:t>
      </w:r>
    </w:p>
    <w:p w14:paraId="014D0F5B" w14:textId="77777777" w:rsidR="00C500F1" w:rsidRPr="000361AC" w:rsidRDefault="00C500F1" w:rsidP="000361AC">
      <w:pPr>
        <w:pStyle w:val="PlainText1"/>
        <w:numPr>
          <w:ilvl w:val="0"/>
          <w:numId w:val="20"/>
        </w:numPr>
        <w:tabs>
          <w:tab w:val="clear" w:pos="360"/>
          <w:tab w:val="left" w:pos="142"/>
          <w:tab w:val="left" w:pos="284"/>
        </w:tabs>
        <w:spacing w:line="276" w:lineRule="auto"/>
        <w:ind w:left="284" w:hanging="284"/>
        <w:jc w:val="both"/>
        <w:rPr>
          <w:rFonts w:ascii="Calibri" w:hAnsi="Calibri" w:cs="Calibri"/>
          <w:sz w:val="22"/>
          <w:szCs w:val="22"/>
        </w:rPr>
      </w:pPr>
      <w:r w:rsidRPr="000361AC">
        <w:rPr>
          <w:rFonts w:ascii="Calibri" w:hAnsi="Calibri" w:cs="Calibri"/>
          <w:sz w:val="22"/>
          <w:szCs w:val="22"/>
        </w:rPr>
        <w:t>Zamawiający zapłaci Wykonawcy wynagrodzenie w terminie 30 dni od daty dostarczenia prawidłowo wystawionej faktury VAT, przelewem na konto  wskazane na fakturze.</w:t>
      </w:r>
    </w:p>
    <w:p w14:paraId="0452D11B" w14:textId="77777777" w:rsidR="00C500F1" w:rsidRPr="000361AC" w:rsidRDefault="00C500F1" w:rsidP="000361AC">
      <w:pPr>
        <w:numPr>
          <w:ilvl w:val="0"/>
          <w:numId w:val="20"/>
        </w:numPr>
        <w:tabs>
          <w:tab w:val="clear" w:pos="360"/>
          <w:tab w:val="left" w:pos="284"/>
        </w:tabs>
        <w:spacing w:line="276" w:lineRule="auto"/>
        <w:ind w:left="284" w:hanging="284"/>
        <w:jc w:val="both"/>
        <w:rPr>
          <w:rFonts w:ascii="Calibri" w:hAnsi="Calibri" w:cs="Calibri"/>
          <w:sz w:val="22"/>
          <w:szCs w:val="22"/>
        </w:rPr>
      </w:pPr>
      <w:r w:rsidRPr="000361AC">
        <w:rPr>
          <w:rFonts w:ascii="Calibri" w:hAnsi="Calibri" w:cs="Calibri"/>
          <w:sz w:val="22"/>
          <w:szCs w:val="22"/>
        </w:rPr>
        <w:t>Wykonawca zobowiązany jest dokonać płatności na rzecz podwykonawcy lub dalszego podwykonawcy w terminie do 30 dni od daty dostarczenia prawidłowo wystawionej faktury VAT.</w:t>
      </w:r>
    </w:p>
    <w:p w14:paraId="782CB161" w14:textId="77777777" w:rsidR="00C500F1" w:rsidRPr="00FB004A" w:rsidRDefault="00C500F1" w:rsidP="000361AC">
      <w:pPr>
        <w:numPr>
          <w:ilvl w:val="0"/>
          <w:numId w:val="20"/>
        </w:numPr>
        <w:tabs>
          <w:tab w:val="clear" w:pos="360"/>
          <w:tab w:val="left" w:pos="284"/>
        </w:tabs>
        <w:spacing w:line="276" w:lineRule="auto"/>
        <w:ind w:left="284" w:hanging="284"/>
        <w:jc w:val="both"/>
        <w:rPr>
          <w:rFonts w:ascii="Calibri" w:hAnsi="Calibri" w:cs="Calibri"/>
          <w:sz w:val="22"/>
          <w:szCs w:val="22"/>
        </w:rPr>
      </w:pPr>
      <w:r w:rsidRPr="000361AC">
        <w:rPr>
          <w:rFonts w:ascii="Calibri" w:hAnsi="Calibri" w:cs="Calibri"/>
          <w:sz w:val="22"/>
          <w:szCs w:val="22"/>
        </w:rPr>
        <w:t xml:space="preserve">Wykonawca zobowiązany jest dołączyć do faktury pisemne potwierdzenie przez podwykonawcę lub dalszego podwykonawcę, których wierzytelność jest częścią składową wystawionej faktury, </w:t>
      </w:r>
      <w:r w:rsidRPr="000361AC">
        <w:rPr>
          <w:rFonts w:ascii="Calibri" w:hAnsi="Calibri" w:cs="Calibri"/>
          <w:sz w:val="22"/>
          <w:szCs w:val="22"/>
        </w:rPr>
        <w:br/>
        <w:t>o dokonaniu zapłaty na rzecz teg</w:t>
      </w:r>
      <w:r w:rsidRPr="00FB004A">
        <w:rPr>
          <w:rFonts w:ascii="Calibri" w:hAnsi="Calibri" w:cs="Calibri"/>
          <w:sz w:val="22"/>
          <w:szCs w:val="22"/>
        </w:rPr>
        <w:t xml:space="preserve">o podwykonawcy lub dalszego podwykonawcy. Potwierdzenie powinno zawierać zestawienie kwot, które były należne podwykonawcy z tej faktury. Za dokonanie zapłaty przyjmuje się datę uznania rachunku podwykonawcy. W przypadku uregulowania </w:t>
      </w:r>
      <w:r w:rsidRPr="00FB004A">
        <w:rPr>
          <w:rFonts w:ascii="Calibri" w:hAnsi="Calibri" w:cs="Calibri"/>
          <w:sz w:val="22"/>
          <w:szCs w:val="22"/>
        </w:rPr>
        <w:lastRenderedPageBreak/>
        <w:t>zobowiązania finansowego za pośrednictwem płatności bezgotówkowych potwierdzeniem dokonania płatności będzie wyciąg z konta bankowego lub każdy inny dokument dopuszczony przez bank. W przypadku uregulowania płatności gotówką dokumentem potwierdzającym zapłatę będzie, zgodnie z art. 462 § 1 Kodeksu Cywilnego pokwitowanie.</w:t>
      </w:r>
    </w:p>
    <w:p w14:paraId="659DC0E4" w14:textId="1BD75408" w:rsidR="00C500F1" w:rsidRPr="00FB004A" w:rsidRDefault="00C500F1" w:rsidP="00C500F1">
      <w:pPr>
        <w:numPr>
          <w:ilvl w:val="0"/>
          <w:numId w:val="20"/>
        </w:numPr>
        <w:tabs>
          <w:tab w:val="clear" w:pos="360"/>
          <w:tab w:val="left" w:pos="284"/>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W przypadku nie dostarczenia potwierdzenia, o którym mowa w ust. </w:t>
      </w:r>
      <w:r w:rsidR="000361AC">
        <w:rPr>
          <w:rFonts w:ascii="Calibri" w:hAnsi="Calibri" w:cs="Calibri"/>
          <w:sz w:val="22"/>
          <w:szCs w:val="22"/>
        </w:rPr>
        <w:t>1</w:t>
      </w:r>
      <w:r w:rsidR="00EB15EF">
        <w:rPr>
          <w:rFonts w:ascii="Calibri" w:hAnsi="Calibri" w:cs="Calibri"/>
          <w:sz w:val="22"/>
          <w:szCs w:val="22"/>
        </w:rPr>
        <w:t>1</w:t>
      </w:r>
      <w:r w:rsidRPr="00FB004A">
        <w:rPr>
          <w:rFonts w:ascii="Calibri" w:hAnsi="Calibri" w:cs="Calibri"/>
          <w:sz w:val="22"/>
          <w:szCs w:val="22"/>
        </w:rPr>
        <w:t xml:space="preserve">, Zamawiający wstrzymuje kwotę należnego wynagrodzenia w części równej sumie kwot wynikających z nie przedstawionych dowodów zapłaty, a zastosowanie będą miały zapisy § 19 niniejszej umowy, </w:t>
      </w:r>
    </w:p>
    <w:p w14:paraId="6FFDE5EF" w14:textId="77777777" w:rsidR="00C500F1" w:rsidRPr="00FB004A" w:rsidRDefault="00C500F1" w:rsidP="00C500F1">
      <w:pPr>
        <w:numPr>
          <w:ilvl w:val="0"/>
          <w:numId w:val="20"/>
        </w:numPr>
        <w:tabs>
          <w:tab w:val="clear" w:pos="360"/>
          <w:tab w:val="left" w:pos="284"/>
        </w:tabs>
        <w:spacing w:line="276" w:lineRule="auto"/>
        <w:ind w:left="284" w:hanging="284"/>
        <w:jc w:val="both"/>
        <w:rPr>
          <w:rFonts w:ascii="Calibri" w:hAnsi="Calibri" w:cs="Calibri"/>
          <w:sz w:val="22"/>
          <w:szCs w:val="22"/>
        </w:rPr>
      </w:pPr>
      <w:r w:rsidRPr="00FB004A">
        <w:rPr>
          <w:rFonts w:ascii="Calibri" w:hAnsi="Calibri" w:cs="Calibri"/>
          <w:sz w:val="22"/>
          <w:szCs w:val="22"/>
        </w:rPr>
        <w:t>Zamawiający ma prawo potrącić z kwoty wynikającej z faktury końcowej naliczone kary umowne.</w:t>
      </w:r>
    </w:p>
    <w:p w14:paraId="7A6AEC5E"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72FADDB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Bezpośrednia płatność dla podwykonawcy i dalszego podwykonawcy</w:t>
      </w:r>
    </w:p>
    <w:p w14:paraId="1D1984C9"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19</w:t>
      </w:r>
    </w:p>
    <w:p w14:paraId="7707E6DC"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Pr="00FB004A">
        <w:rPr>
          <w:rFonts w:ascii="Calibri" w:eastAsia="Times New Roman" w:hAnsi="Calibri" w:cs="Calibri"/>
          <w:iCs/>
          <w:sz w:val="22"/>
          <w:szCs w:val="22"/>
        </w:rPr>
        <w:br/>
        <w:t>w przypadku uchylenia się od obowiązku zapłaty odpowiednio przez wykonawcę, podwykonawcę lub dalszego podwykonawcę zamówienia na roboty budowlane. </w:t>
      </w:r>
    </w:p>
    <w:p w14:paraId="05308FF2"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330EDA82"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Bezpośrednia zapłata obejmuje wyłącznie należne wynagrodzenie, bez odsetek, należnych podwykonawcy lub dalszemu podwykonawcy. </w:t>
      </w:r>
    </w:p>
    <w:p w14:paraId="5BE16B6A"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Przed dokonaniem bezpośredniej zapłaty Zamawiający umożliwi wykonawcy zgłoszenie w formie pisemnej uwag dotyczących zasadności bezpośredniej zapłaty wynagrodzenia podwykonawcy lub dalszemu podwykonawcy, o których mowa w ust. 1. Zamawiający informuje o terminie zgłaszania uwag, nie krótszym niż 7 dni od dnia doręczenia tej informacji. </w:t>
      </w:r>
    </w:p>
    <w:p w14:paraId="71E2B891" w14:textId="77777777" w:rsidR="00C500F1" w:rsidRPr="00FB004A" w:rsidRDefault="00C500F1" w:rsidP="00C500F1">
      <w:pPr>
        <w:spacing w:line="276" w:lineRule="auto"/>
        <w:ind w:left="426" w:hanging="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 5.   W przypadku zgłoszenia uwag, o których mowa w ust. 4, w terminie wskazanym przez zamawiającego, zamawiający może: </w:t>
      </w:r>
    </w:p>
    <w:p w14:paraId="21CF8492" w14:textId="77777777" w:rsidR="00C500F1" w:rsidRPr="00FB004A" w:rsidRDefault="00C500F1" w:rsidP="00C500F1">
      <w:pPr>
        <w:numPr>
          <w:ilvl w:val="4"/>
          <w:numId w:val="45"/>
        </w:numPr>
        <w:spacing w:line="276" w:lineRule="auto"/>
        <w:ind w:left="851"/>
        <w:jc w:val="both"/>
        <w:rPr>
          <w:rFonts w:ascii="Calibri" w:eastAsia="Times New Roman" w:hAnsi="Calibri" w:cs="Calibri"/>
          <w:iCs/>
          <w:sz w:val="22"/>
          <w:szCs w:val="22"/>
        </w:rPr>
      </w:pPr>
      <w:r w:rsidRPr="00FB004A">
        <w:rPr>
          <w:rFonts w:ascii="Calibri" w:eastAsia="Times New Roman" w:hAnsi="Calibri" w:cs="Calibri"/>
          <w:iCs/>
          <w:sz w:val="22"/>
          <w:szCs w:val="22"/>
        </w:rPr>
        <w:t>nie dokonać bezpośredniej zapłaty wynagrodzenia podwykonawcy lub dalszemu podwykonawcy, jeżeli wykonawca wykaże niezasadność takiej zapłaty albo </w:t>
      </w:r>
    </w:p>
    <w:p w14:paraId="311D8C1D" w14:textId="77777777" w:rsidR="00C500F1" w:rsidRPr="00FB004A" w:rsidRDefault="00C500F1" w:rsidP="00C500F1">
      <w:pPr>
        <w:numPr>
          <w:ilvl w:val="4"/>
          <w:numId w:val="45"/>
        </w:numPr>
        <w:spacing w:line="276" w:lineRule="auto"/>
        <w:ind w:left="851"/>
        <w:jc w:val="both"/>
        <w:rPr>
          <w:rFonts w:ascii="Calibri" w:eastAsia="Times New Roman" w:hAnsi="Calibri" w:cs="Calibri"/>
          <w:iCs/>
          <w:sz w:val="22"/>
          <w:szCs w:val="22"/>
        </w:rPr>
      </w:pPr>
      <w:r w:rsidRPr="00FB004A">
        <w:rPr>
          <w:rFonts w:ascii="Calibri" w:eastAsia="Times New Roman" w:hAnsi="Calibri" w:cs="Calibr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594FB6B" w14:textId="77777777" w:rsidR="00C500F1" w:rsidRPr="00FB004A" w:rsidRDefault="00C500F1" w:rsidP="00C500F1">
      <w:pPr>
        <w:numPr>
          <w:ilvl w:val="4"/>
          <w:numId w:val="45"/>
        </w:numPr>
        <w:spacing w:line="276" w:lineRule="auto"/>
        <w:ind w:left="851"/>
        <w:jc w:val="both"/>
        <w:rPr>
          <w:rFonts w:ascii="Calibri" w:eastAsia="Times New Roman" w:hAnsi="Calibri" w:cs="Calibri"/>
          <w:iCs/>
          <w:sz w:val="22"/>
          <w:szCs w:val="22"/>
        </w:rPr>
      </w:pPr>
      <w:r w:rsidRPr="00FB004A">
        <w:rPr>
          <w:rFonts w:ascii="Calibri" w:eastAsia="Times New Roman" w:hAnsi="Calibri" w:cs="Calibri"/>
          <w:iCs/>
          <w:sz w:val="22"/>
          <w:szCs w:val="22"/>
        </w:rPr>
        <w:t>dokonać bezpośredniej zapłaty wynagrodzenia podwykonawcy lub dalszemu podwykonawcy, jeżeli podwykonawca lub dalszy podwykonawca wykaże zasadność takiej zapłaty. </w:t>
      </w:r>
    </w:p>
    <w:p w14:paraId="4F7E0B44" w14:textId="77777777" w:rsidR="00C500F1" w:rsidRPr="00FB004A" w:rsidRDefault="00C500F1" w:rsidP="00C500F1">
      <w:pPr>
        <w:widowControl/>
        <w:numPr>
          <w:ilvl w:val="0"/>
          <w:numId w:val="10"/>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W przypadku dokonania bezpośredniej zapłaty podwykonawcy lub dalszemu podwykonawcy, </w:t>
      </w:r>
      <w:r w:rsidRPr="00FB004A">
        <w:rPr>
          <w:rFonts w:ascii="Calibri" w:eastAsia="Times New Roman" w:hAnsi="Calibri" w:cs="Calibri"/>
          <w:iCs/>
          <w:sz w:val="22"/>
          <w:szCs w:val="22"/>
        </w:rPr>
        <w:br/>
        <w:t>o których mowa w ust. 1, Zamawiający potrąca kwotę wypłaconego wynagrodzenia z wynagrodzenia należnego Wykonawcy. </w:t>
      </w:r>
    </w:p>
    <w:p w14:paraId="31830FEA" w14:textId="77777777" w:rsidR="00C500F1" w:rsidRDefault="00C500F1" w:rsidP="00C500F1">
      <w:pPr>
        <w:tabs>
          <w:tab w:val="left" w:pos="6263"/>
        </w:tabs>
        <w:spacing w:line="276" w:lineRule="auto"/>
        <w:rPr>
          <w:rFonts w:ascii="Calibri" w:hAnsi="Calibri" w:cs="Calibri"/>
          <w:b/>
          <w:bCs/>
          <w:sz w:val="22"/>
          <w:szCs w:val="22"/>
        </w:rPr>
      </w:pPr>
    </w:p>
    <w:p w14:paraId="5EE478F5" w14:textId="77777777" w:rsidR="00B6027F" w:rsidRDefault="00B6027F" w:rsidP="00C500F1">
      <w:pPr>
        <w:tabs>
          <w:tab w:val="left" w:pos="6263"/>
        </w:tabs>
        <w:spacing w:line="276" w:lineRule="auto"/>
        <w:rPr>
          <w:rFonts w:ascii="Calibri" w:hAnsi="Calibri" w:cs="Calibri"/>
          <w:b/>
          <w:bCs/>
          <w:sz w:val="22"/>
          <w:szCs w:val="22"/>
        </w:rPr>
      </w:pPr>
    </w:p>
    <w:p w14:paraId="7E0129F7" w14:textId="77777777" w:rsidR="00B6027F" w:rsidRDefault="00B6027F" w:rsidP="00C500F1">
      <w:pPr>
        <w:tabs>
          <w:tab w:val="left" w:pos="6263"/>
        </w:tabs>
        <w:spacing w:line="276" w:lineRule="auto"/>
        <w:rPr>
          <w:rFonts w:ascii="Calibri" w:hAnsi="Calibri" w:cs="Calibri"/>
          <w:b/>
          <w:bCs/>
          <w:sz w:val="22"/>
          <w:szCs w:val="22"/>
        </w:rPr>
      </w:pPr>
    </w:p>
    <w:p w14:paraId="0DB3D634" w14:textId="77777777" w:rsidR="00B6027F" w:rsidRDefault="00B6027F" w:rsidP="00C500F1">
      <w:pPr>
        <w:tabs>
          <w:tab w:val="left" w:pos="6263"/>
        </w:tabs>
        <w:spacing w:line="276" w:lineRule="auto"/>
        <w:rPr>
          <w:rFonts w:ascii="Calibri" w:hAnsi="Calibri" w:cs="Calibri"/>
          <w:b/>
          <w:bCs/>
          <w:sz w:val="22"/>
          <w:szCs w:val="22"/>
        </w:rPr>
      </w:pPr>
    </w:p>
    <w:p w14:paraId="472D4AE7" w14:textId="77777777" w:rsidR="00B6027F" w:rsidRPr="00FB004A" w:rsidRDefault="00B6027F" w:rsidP="00C500F1">
      <w:pPr>
        <w:tabs>
          <w:tab w:val="left" w:pos="6263"/>
        </w:tabs>
        <w:spacing w:line="276" w:lineRule="auto"/>
        <w:rPr>
          <w:rFonts w:ascii="Calibri" w:hAnsi="Calibri" w:cs="Calibri"/>
          <w:b/>
          <w:bCs/>
          <w:sz w:val="22"/>
          <w:szCs w:val="22"/>
        </w:rPr>
      </w:pPr>
    </w:p>
    <w:p w14:paraId="0C06402E" w14:textId="77777777" w:rsidR="00C500F1" w:rsidRPr="00FB004A" w:rsidRDefault="00C500F1" w:rsidP="00C500F1">
      <w:pPr>
        <w:tabs>
          <w:tab w:val="left" w:pos="9662"/>
        </w:tabs>
        <w:spacing w:line="276" w:lineRule="auto"/>
        <w:jc w:val="center"/>
        <w:rPr>
          <w:rFonts w:ascii="Calibri" w:hAnsi="Calibri" w:cs="Calibri"/>
          <w:b/>
          <w:bCs/>
          <w:sz w:val="22"/>
          <w:szCs w:val="22"/>
        </w:rPr>
      </w:pPr>
      <w:r w:rsidRPr="00FB004A">
        <w:rPr>
          <w:rFonts w:ascii="Calibri" w:hAnsi="Calibri" w:cs="Calibri"/>
          <w:b/>
          <w:bCs/>
          <w:sz w:val="22"/>
          <w:szCs w:val="22"/>
        </w:rPr>
        <w:t>Roboty zamienne</w:t>
      </w:r>
    </w:p>
    <w:p w14:paraId="66D8D2B7"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20</w:t>
      </w:r>
    </w:p>
    <w:p w14:paraId="2718A48D" w14:textId="77777777" w:rsidR="00C500F1" w:rsidRPr="00FB004A" w:rsidRDefault="00C500F1" w:rsidP="00C500F1">
      <w:pPr>
        <w:pStyle w:val="Akapitzlist"/>
        <w:numPr>
          <w:ilvl w:val="0"/>
          <w:numId w:val="40"/>
        </w:numPr>
        <w:spacing w:after="0" w:line="276" w:lineRule="auto"/>
        <w:ind w:left="426"/>
        <w:contextualSpacing w:val="0"/>
        <w:rPr>
          <w:rFonts w:cs="Calibri"/>
        </w:rPr>
      </w:pPr>
      <w:r w:rsidRPr="00FB004A">
        <w:rPr>
          <w:rFonts w:cs="Calibri"/>
        </w:rPr>
        <w:t>Wykonawca zobowiązuje się do realizacji robót zamiennych w stosunku do robót budowlanych opisanych w projekcie budowlanym, jeżeli ich wykonanie jest konieczne dla realizacji Umowy zgodnie z zasadami wiedzy technicznej.</w:t>
      </w:r>
    </w:p>
    <w:p w14:paraId="776D888A"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 xml:space="preserve">Podstawę wykonania robót zamiennych stanowić będzie protokół konieczności podpisany przez Przedstawiciela Zamawiającego i kierownika budowy zatwierdzony przez zamawiającego. </w:t>
      </w:r>
    </w:p>
    <w:p w14:paraId="401C15BC"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 xml:space="preserve">Protokołu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w:t>
      </w:r>
    </w:p>
    <w:p w14:paraId="107AB407"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Zamawiający każdorazowo wyraża zgodę na wykonanie robót zamiennych na piśmie pod rygorem nieważności.</w:t>
      </w:r>
    </w:p>
    <w:p w14:paraId="4E592524"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Wprowadzenie robót zamiennych nie może powodować podwyższenia wynagrodzenia wykonawcy</w:t>
      </w:r>
    </w:p>
    <w:p w14:paraId="4CF2C38C" w14:textId="77777777" w:rsidR="00C500F1" w:rsidRPr="00FB004A" w:rsidRDefault="00C500F1" w:rsidP="00C500F1">
      <w:pPr>
        <w:tabs>
          <w:tab w:val="left" w:pos="6263"/>
        </w:tabs>
        <w:spacing w:line="276" w:lineRule="auto"/>
        <w:rPr>
          <w:rFonts w:ascii="Calibri" w:hAnsi="Calibri" w:cs="Calibri"/>
          <w:b/>
          <w:bCs/>
          <w:sz w:val="22"/>
          <w:szCs w:val="22"/>
        </w:rPr>
      </w:pPr>
    </w:p>
    <w:p w14:paraId="1844BA2A"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Odbiory robót budowlanych</w:t>
      </w:r>
    </w:p>
    <w:p w14:paraId="1FA68ABE"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21</w:t>
      </w:r>
    </w:p>
    <w:p w14:paraId="53255850"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Wykonawca nie jest uprawniony do zakrycia wykonanej roboty budowlanej bez uprzedniej zgody Przedstawiciela Zamawiającego. Wykonawca, ma obowiązek umożliwić Przedstawicielowi Zamawiającego sprawdzenie każdej roboty budowlanej zanikającej lub która ulega zakryciu.</w:t>
      </w:r>
    </w:p>
    <w:p w14:paraId="5AB9E53B"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Wykonawca zgłasza gotowość do odbioru robót zanikających i ulegających zakryciu zawiadomieniem o tej gotowości Przedstawiciela Zamawiającego.</w:t>
      </w:r>
    </w:p>
    <w:p w14:paraId="289BDF0D"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Przedstawiciela Zamawiającego dokonuje odbioru zgłoszonych przez Wykonawcę robót zanikających i ulegających zakryciu niezwłocznie, nie później jednak niż na 5 dni od daty zgłoszenia gotowości do odbioru i potwierdza odbiór robót Protokołem odbioru robót zanikających i ulegających zakryciu.</w:t>
      </w:r>
    </w:p>
    <w:p w14:paraId="7EC8CEA9"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Jeżeli Przedstawiciela Zamawiającego uzna odbiór robót zanikających lub ulegających zakryciu za zbędny, jest zobowiązany powiadomić o tym Wykonawcę niezwłocznie, nie później niż w terminie określonym w ust. 3. </w:t>
      </w:r>
    </w:p>
    <w:p w14:paraId="78AD1A88"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W przypadku niezgłoszenia Przedstawicielowi Zamawiającego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23DFDE66"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Po wykonaniu robót budowlanych objętych zamówieniem nastąpi odbiór końcowy.</w:t>
      </w:r>
    </w:p>
    <w:p w14:paraId="5E63C6CB"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Strony ustalają, że przedmiotem odbioru końcowego jest bezusterkowe wykonanie przedmiotu zamówienia objętego niniejszą umową. </w:t>
      </w:r>
    </w:p>
    <w:p w14:paraId="34CE4E7C"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Odbiory zostaną rozpoczęte w ciągu 7 dni od daty pisemnego zawiadomienia przez Wykonawcę </w:t>
      </w:r>
      <w:r w:rsidRPr="00FB004A">
        <w:rPr>
          <w:rFonts w:cs="Calibri"/>
        </w:rPr>
        <w:br/>
        <w:t xml:space="preserve">o osiągnięciu gotowości do odbioru. </w:t>
      </w:r>
    </w:p>
    <w:p w14:paraId="69A5C4BC"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Zamawiający wyznaczy termin odbioru i dokona odbioru częściowego/ końcowego.</w:t>
      </w:r>
    </w:p>
    <w:p w14:paraId="17794A66"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Wraz ze zgłoszeniem gotowości do odbioru końcowego, wykonawca przedłoży Z Zamawiającemu kompletne dokumenty wymagane przepisami prawa budowlanego, w szczególności: </w:t>
      </w:r>
    </w:p>
    <w:p w14:paraId="2327E653" w14:textId="77777777" w:rsidR="00C500F1" w:rsidRPr="00FB004A" w:rsidRDefault="00C500F1" w:rsidP="00C500F1">
      <w:pPr>
        <w:numPr>
          <w:ilvl w:val="0"/>
          <w:numId w:val="46"/>
        </w:numPr>
        <w:autoSpaceDE w:val="0"/>
        <w:autoSpaceDN w:val="0"/>
        <w:adjustRightInd w:val="0"/>
        <w:spacing w:line="276" w:lineRule="auto"/>
        <w:jc w:val="both"/>
        <w:outlineLvl w:val="0"/>
        <w:rPr>
          <w:rFonts w:ascii="Calibri" w:hAnsi="Calibri" w:cs="Calibri"/>
          <w:sz w:val="22"/>
          <w:szCs w:val="22"/>
        </w:rPr>
      </w:pPr>
      <w:r w:rsidRPr="00FB004A">
        <w:rPr>
          <w:rFonts w:ascii="Calibri" w:hAnsi="Calibri" w:cs="Calibri"/>
          <w:sz w:val="22"/>
          <w:szCs w:val="22"/>
        </w:rPr>
        <w:lastRenderedPageBreak/>
        <w:t>oświadczenia Kierownika Budowy,</w:t>
      </w:r>
    </w:p>
    <w:p w14:paraId="4CBBCBA1" w14:textId="77777777" w:rsidR="00C500F1" w:rsidRPr="00FB004A" w:rsidRDefault="00C500F1" w:rsidP="00C500F1">
      <w:pPr>
        <w:numPr>
          <w:ilvl w:val="0"/>
          <w:numId w:val="46"/>
        </w:numPr>
        <w:autoSpaceDE w:val="0"/>
        <w:autoSpaceDN w:val="0"/>
        <w:adjustRightInd w:val="0"/>
        <w:spacing w:line="276" w:lineRule="auto"/>
        <w:jc w:val="both"/>
        <w:outlineLvl w:val="0"/>
        <w:rPr>
          <w:rFonts w:ascii="Calibri" w:hAnsi="Calibri" w:cs="Calibri"/>
          <w:sz w:val="22"/>
          <w:szCs w:val="22"/>
        </w:rPr>
      </w:pPr>
      <w:r w:rsidRPr="00FB004A">
        <w:rPr>
          <w:rFonts w:ascii="Calibri" w:hAnsi="Calibri" w:cs="Calibri"/>
          <w:sz w:val="22"/>
          <w:szCs w:val="22"/>
        </w:rPr>
        <w:t>protokoły odbiorów technicznych,</w:t>
      </w:r>
    </w:p>
    <w:p w14:paraId="5B7FB248" w14:textId="77777777" w:rsidR="00C500F1" w:rsidRPr="00FB004A" w:rsidRDefault="00C500F1" w:rsidP="00C500F1">
      <w:pPr>
        <w:numPr>
          <w:ilvl w:val="0"/>
          <w:numId w:val="46"/>
        </w:numPr>
        <w:autoSpaceDE w:val="0"/>
        <w:autoSpaceDN w:val="0"/>
        <w:adjustRightInd w:val="0"/>
        <w:spacing w:line="276" w:lineRule="auto"/>
        <w:jc w:val="both"/>
        <w:outlineLvl w:val="0"/>
        <w:rPr>
          <w:rFonts w:ascii="Calibri" w:hAnsi="Calibri" w:cs="Calibri"/>
          <w:sz w:val="22"/>
          <w:szCs w:val="22"/>
        </w:rPr>
      </w:pPr>
      <w:r w:rsidRPr="00FB004A">
        <w:rPr>
          <w:rFonts w:ascii="Calibri" w:hAnsi="Calibri" w:cs="Calibri"/>
          <w:sz w:val="22"/>
          <w:szCs w:val="22"/>
        </w:rPr>
        <w:t xml:space="preserve">potwierdzenie osiągnięcia efektu Technologicznego; </w:t>
      </w:r>
    </w:p>
    <w:p w14:paraId="4CE76958" w14:textId="77777777" w:rsidR="00C500F1" w:rsidRPr="00FB004A" w:rsidRDefault="00C500F1" w:rsidP="00C500F1">
      <w:pPr>
        <w:numPr>
          <w:ilvl w:val="0"/>
          <w:numId w:val="39"/>
        </w:numPr>
        <w:autoSpaceDE w:val="0"/>
        <w:autoSpaceDN w:val="0"/>
        <w:adjustRightInd w:val="0"/>
        <w:spacing w:line="276" w:lineRule="auto"/>
        <w:ind w:left="284"/>
        <w:jc w:val="both"/>
        <w:rPr>
          <w:rFonts w:ascii="Calibri" w:hAnsi="Calibri" w:cs="Calibri"/>
          <w:sz w:val="22"/>
          <w:szCs w:val="22"/>
        </w:rPr>
      </w:pPr>
      <w:r w:rsidRPr="00FB004A">
        <w:rPr>
          <w:rFonts w:ascii="Calibri" w:hAnsi="Calibri" w:cs="Calibri"/>
          <w:sz w:val="22"/>
          <w:szCs w:val="22"/>
        </w:rPr>
        <w:t>Wykonawca zapewni bieżącą obsługę geodezyjną oraz wykona dokumentację powykonawczą w 3 egz. papierowych i w 1 egz. elektronicznym, łącznie z dokumentacją geodezyjną wszystkich prac (inwentaryzacja powykonawcza), zatwierdzoną przez odpowiedni, z uwagi na lokalizację robót, ośrodek dokumentacji geodezyjnej.</w:t>
      </w:r>
    </w:p>
    <w:p w14:paraId="64C1321A"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FB004A">
        <w:rPr>
          <w:rFonts w:ascii="Calibri" w:hAnsi="Calibri" w:cs="Calibri"/>
          <w:sz w:val="22"/>
          <w:szCs w:val="22"/>
        </w:rPr>
        <w:t xml:space="preserve"> Z czynności odbioru zostanie sporządzony protokół, który zawierać będzie wszystkie ustalenia, zalecenia, uwagi, poczynione w trakcie odbioru.</w:t>
      </w:r>
    </w:p>
    <w:p w14:paraId="62AC072E"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FB004A">
        <w:rPr>
          <w:rFonts w:ascii="Calibri" w:hAnsi="Calibri" w:cs="Calibri"/>
          <w:sz w:val="22"/>
          <w:szCs w:val="22"/>
        </w:rPr>
        <w:t xml:space="preserve">Jeżeli odbiór nie został dokonany w ustalonych terminach z winy Zamawiającego pomimo zgłoszenia gotowości odbioru, Wykonawca nie pozostaje w zwłoce ze spełnieniem zobowiązania wynikającego z umowy, </w:t>
      </w:r>
    </w:p>
    <w:p w14:paraId="7C9C5396"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FB004A">
        <w:rPr>
          <w:rFonts w:ascii="Calibri" w:hAnsi="Calibri" w:cs="Calibri"/>
          <w:sz w:val="22"/>
          <w:szCs w:val="22"/>
        </w:rPr>
        <w:t>Jeżeli w toku czynności odbioru zostanie stwierdzone, że przedmiot odbioru nie osiągnął gotowości do odbioru z powodu niezakończenia robót lub jego wadliwego wykonania, to Zamawiający odmówi odbioru z winy wykonawcy.</w:t>
      </w:r>
    </w:p>
    <w:p w14:paraId="143FA691"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FB004A">
        <w:rPr>
          <w:rFonts w:ascii="Calibri" w:hAnsi="Calibri" w:cs="Calibri"/>
          <w:sz w:val="22"/>
          <w:szCs w:val="22"/>
        </w:rPr>
        <w:t>Jeżeli w toku czynności odbioru końcowego zostaną stwierdzone wady/usterki:</w:t>
      </w:r>
    </w:p>
    <w:p w14:paraId="68E5D2ED" w14:textId="77777777" w:rsidR="00C500F1" w:rsidRPr="00FB004A" w:rsidRDefault="00C500F1" w:rsidP="00C500F1">
      <w:pPr>
        <w:widowControl/>
        <w:numPr>
          <w:ilvl w:val="0"/>
          <w:numId w:val="29"/>
        </w:numPr>
        <w:suppressAutoHyphens w:val="0"/>
        <w:autoSpaceDE w:val="0"/>
        <w:autoSpaceDN w:val="0"/>
        <w:adjustRightInd w:val="0"/>
        <w:spacing w:line="276" w:lineRule="auto"/>
        <w:ind w:left="709"/>
        <w:jc w:val="both"/>
        <w:outlineLvl w:val="0"/>
        <w:rPr>
          <w:rFonts w:ascii="Calibri" w:hAnsi="Calibri" w:cs="Calibri"/>
          <w:sz w:val="22"/>
          <w:szCs w:val="22"/>
        </w:rPr>
      </w:pPr>
      <w:r w:rsidRPr="00FB004A">
        <w:rPr>
          <w:rFonts w:ascii="Calibri" w:hAnsi="Calibri" w:cs="Calibri"/>
          <w:sz w:val="22"/>
          <w:szCs w:val="22"/>
        </w:rPr>
        <w:t>nadające się do usunięcia -  Zamawiający może zażądać usunięcia wad, wyznaczając odpowiedni termin; fakt ich usunięcia zostanie stwierdzony protokolarnie, a terminem odbioru w takich sytuacjach będzie termin usunięcia wad określony w protokole,</w:t>
      </w:r>
    </w:p>
    <w:p w14:paraId="53D9CE86" w14:textId="77777777" w:rsidR="00C500F1" w:rsidRPr="00FB004A" w:rsidRDefault="00C500F1" w:rsidP="00C500F1">
      <w:pPr>
        <w:widowControl/>
        <w:numPr>
          <w:ilvl w:val="0"/>
          <w:numId w:val="29"/>
        </w:numPr>
        <w:suppressAutoHyphens w:val="0"/>
        <w:autoSpaceDE w:val="0"/>
        <w:autoSpaceDN w:val="0"/>
        <w:adjustRightInd w:val="0"/>
        <w:spacing w:line="276" w:lineRule="auto"/>
        <w:ind w:left="709"/>
        <w:jc w:val="both"/>
        <w:outlineLvl w:val="0"/>
        <w:rPr>
          <w:rFonts w:ascii="Calibri" w:hAnsi="Calibri" w:cs="Calibri"/>
          <w:sz w:val="22"/>
          <w:szCs w:val="22"/>
        </w:rPr>
      </w:pPr>
      <w:r w:rsidRPr="00FB004A">
        <w:rPr>
          <w:rFonts w:ascii="Calibri" w:hAnsi="Calibri" w:cs="Calibri"/>
          <w:sz w:val="22"/>
          <w:szCs w:val="22"/>
        </w:rPr>
        <w:t>nienadające się do usunięcia - Zamawiający może:</w:t>
      </w:r>
    </w:p>
    <w:p w14:paraId="65D4D141" w14:textId="77777777" w:rsidR="00C500F1" w:rsidRPr="00FB004A" w:rsidRDefault="00C500F1" w:rsidP="00C500F1">
      <w:pPr>
        <w:widowControl/>
        <w:numPr>
          <w:ilvl w:val="0"/>
          <w:numId w:val="30"/>
        </w:numPr>
        <w:suppressAutoHyphens w:val="0"/>
        <w:autoSpaceDE w:val="0"/>
        <w:autoSpaceDN w:val="0"/>
        <w:adjustRightInd w:val="0"/>
        <w:spacing w:line="276" w:lineRule="auto"/>
        <w:ind w:left="993"/>
        <w:jc w:val="both"/>
        <w:rPr>
          <w:rFonts w:ascii="Calibri" w:hAnsi="Calibri" w:cs="Calibri"/>
          <w:sz w:val="22"/>
          <w:szCs w:val="22"/>
        </w:rPr>
      </w:pPr>
      <w:r w:rsidRPr="00FB004A">
        <w:rPr>
          <w:rFonts w:ascii="Calibri" w:hAnsi="Calibri" w:cs="Calibri"/>
          <w:sz w:val="22"/>
          <w:szCs w:val="22"/>
        </w:rPr>
        <w:t>obniżyć wynagrodzenie wykonawcy odpowiednio do utraconej wartości użytkowej, estetycznej i technicznej, jeżeli wady umożliwiają użytkowanie obiektu zgodnie z jego przeznaczeniem</w:t>
      </w:r>
    </w:p>
    <w:p w14:paraId="306C9E01" w14:textId="77777777" w:rsidR="00C500F1" w:rsidRPr="00FB004A" w:rsidRDefault="00C500F1" w:rsidP="00C500F1">
      <w:pPr>
        <w:widowControl/>
        <w:numPr>
          <w:ilvl w:val="0"/>
          <w:numId w:val="30"/>
        </w:numPr>
        <w:suppressAutoHyphens w:val="0"/>
        <w:autoSpaceDE w:val="0"/>
        <w:autoSpaceDN w:val="0"/>
        <w:adjustRightInd w:val="0"/>
        <w:spacing w:line="276" w:lineRule="auto"/>
        <w:ind w:left="993"/>
        <w:jc w:val="both"/>
        <w:outlineLvl w:val="0"/>
        <w:rPr>
          <w:rFonts w:ascii="Calibri" w:hAnsi="Calibri" w:cs="Calibri"/>
          <w:sz w:val="22"/>
          <w:szCs w:val="22"/>
        </w:rPr>
      </w:pPr>
      <w:r w:rsidRPr="00FB004A">
        <w:rPr>
          <w:rFonts w:ascii="Calibri" w:hAnsi="Calibri" w:cs="Calibri"/>
          <w:sz w:val="22"/>
          <w:szCs w:val="22"/>
        </w:rPr>
        <w:t>zażądać powtórnego wykonania przedmiotu umowy na koszt wykonawcy, zachowując prawo do naliczania wykonawcy zastrzeżonych kar umownych i odszkodowań na zasadach określonych w § 28 niniejszej umowy, jeżeli wady uniemożliwiają użytkowanie obiektu zgodnie z jego przeznaczeniem,</w:t>
      </w:r>
    </w:p>
    <w:p w14:paraId="51F65BB6" w14:textId="77777777" w:rsidR="00C500F1" w:rsidRPr="00FB004A" w:rsidRDefault="00C500F1" w:rsidP="00C500F1">
      <w:pPr>
        <w:widowControl/>
        <w:numPr>
          <w:ilvl w:val="0"/>
          <w:numId w:val="30"/>
        </w:numPr>
        <w:suppressAutoHyphens w:val="0"/>
        <w:autoSpaceDE w:val="0"/>
        <w:autoSpaceDN w:val="0"/>
        <w:adjustRightInd w:val="0"/>
        <w:spacing w:line="276" w:lineRule="auto"/>
        <w:ind w:left="993"/>
        <w:jc w:val="both"/>
        <w:outlineLvl w:val="0"/>
        <w:rPr>
          <w:rFonts w:ascii="Calibri" w:hAnsi="Calibri" w:cs="Calibri"/>
          <w:sz w:val="22"/>
          <w:szCs w:val="22"/>
        </w:rPr>
      </w:pPr>
      <w:r w:rsidRPr="00FB004A">
        <w:rPr>
          <w:rFonts w:ascii="Calibri" w:hAnsi="Calibri" w:cs="Calibri"/>
          <w:sz w:val="22"/>
          <w:szCs w:val="22"/>
        </w:rPr>
        <w:t>odstąpić od umowy z winy wykonawcy.</w:t>
      </w:r>
    </w:p>
    <w:p w14:paraId="73293CAA"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284"/>
        <w:jc w:val="both"/>
        <w:outlineLvl w:val="0"/>
        <w:rPr>
          <w:rFonts w:ascii="Calibri" w:hAnsi="Calibri" w:cs="Calibri"/>
          <w:sz w:val="22"/>
          <w:szCs w:val="22"/>
        </w:rPr>
      </w:pPr>
      <w:r w:rsidRPr="00FB004A">
        <w:rPr>
          <w:rFonts w:ascii="Calibri" w:hAnsi="Calibri" w:cs="Calibri"/>
          <w:sz w:val="22"/>
          <w:szCs w:val="22"/>
        </w:rPr>
        <w:t xml:space="preserve">Od daty bezusterkowego odbioru końcowego rozpoczyna się okres rękojmi za wady na kompleksowo zrealizowane w ramach niniejszej umowy roboty oraz elementy zadania wykonane przez Wykonawcę i podwykonawców. </w:t>
      </w:r>
    </w:p>
    <w:p w14:paraId="10094703" w14:textId="77777777" w:rsidR="00C500F1" w:rsidRPr="00FB004A" w:rsidRDefault="00C500F1" w:rsidP="00C500F1">
      <w:pPr>
        <w:tabs>
          <w:tab w:val="left" w:pos="6263"/>
        </w:tabs>
        <w:spacing w:line="276" w:lineRule="auto"/>
        <w:ind w:left="40"/>
        <w:rPr>
          <w:rFonts w:ascii="Calibri" w:hAnsi="Calibri" w:cs="Calibri"/>
          <w:sz w:val="22"/>
          <w:szCs w:val="22"/>
        </w:rPr>
      </w:pPr>
    </w:p>
    <w:p w14:paraId="4EF5FE4E" w14:textId="77777777" w:rsidR="00C500F1" w:rsidRPr="00FB004A" w:rsidRDefault="00C500F1" w:rsidP="00C500F1">
      <w:pPr>
        <w:tabs>
          <w:tab w:val="left" w:pos="6263"/>
        </w:tabs>
        <w:spacing w:line="276" w:lineRule="auto"/>
        <w:ind w:left="40"/>
        <w:jc w:val="center"/>
        <w:rPr>
          <w:rFonts w:ascii="Calibri" w:hAnsi="Calibri" w:cs="Calibri"/>
          <w:b/>
          <w:sz w:val="22"/>
          <w:szCs w:val="22"/>
        </w:rPr>
      </w:pPr>
      <w:r w:rsidRPr="00FB004A">
        <w:rPr>
          <w:rFonts w:ascii="Calibri" w:hAnsi="Calibri" w:cs="Calibri"/>
          <w:b/>
          <w:sz w:val="22"/>
          <w:szCs w:val="22"/>
        </w:rPr>
        <w:t>Podwykonawstwo</w:t>
      </w:r>
    </w:p>
    <w:p w14:paraId="4E29C35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22</w:t>
      </w:r>
    </w:p>
    <w:p w14:paraId="33389623" w14:textId="77777777" w:rsidR="00C500F1" w:rsidRPr="00FB004A" w:rsidRDefault="00C500F1" w:rsidP="00C500F1">
      <w:pPr>
        <w:pStyle w:val="Zwykytekst1"/>
        <w:numPr>
          <w:ilvl w:val="0"/>
          <w:numId w:val="4"/>
        </w:numPr>
        <w:tabs>
          <w:tab w:val="left" w:pos="7072"/>
        </w:tabs>
        <w:spacing w:line="276" w:lineRule="auto"/>
        <w:jc w:val="both"/>
        <w:rPr>
          <w:rFonts w:ascii="Calibri" w:hAnsi="Calibri" w:cs="Calibri"/>
          <w:sz w:val="22"/>
          <w:szCs w:val="22"/>
        </w:rPr>
      </w:pPr>
      <w:r w:rsidRPr="00FB004A">
        <w:rPr>
          <w:rFonts w:ascii="Calibri" w:hAnsi="Calibri" w:cs="Calibri"/>
          <w:sz w:val="22"/>
          <w:szCs w:val="22"/>
        </w:rPr>
        <w:t>Przekazanie wykonania przedmiotu umowy przez Wykonawcę osobie trzeciej w całości lub części wymaga pisemnej zgody Zamawiającego, pod rygorem nieważności.</w:t>
      </w:r>
    </w:p>
    <w:p w14:paraId="1CE47DE8" w14:textId="77777777" w:rsidR="00C500F1" w:rsidRPr="00FB004A" w:rsidRDefault="00C500F1" w:rsidP="00C500F1">
      <w:pPr>
        <w:pStyle w:val="Zwykytekst1"/>
        <w:numPr>
          <w:ilvl w:val="0"/>
          <w:numId w:val="4"/>
        </w:numPr>
        <w:tabs>
          <w:tab w:val="left" w:pos="7072"/>
        </w:tabs>
        <w:spacing w:line="276" w:lineRule="auto"/>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 Wykonawca, podwykonawca lub dalszy podwykonawca zamówienia zamierzający zawrzeć umowę </w:t>
      </w:r>
      <w:r w:rsidRPr="00FB004A">
        <w:rPr>
          <w:rFonts w:ascii="Calibri" w:eastAsia="Times New Roman" w:hAnsi="Calibri" w:cs="Calibri"/>
          <w:iCs/>
          <w:sz w:val="22"/>
          <w:szCs w:val="22"/>
        </w:rPr>
        <w:br/>
        <w:t>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4BEE1CF" w14:textId="77777777" w:rsidR="00C500F1" w:rsidRPr="00FB004A" w:rsidRDefault="00C500F1" w:rsidP="00C500F1">
      <w:pPr>
        <w:pStyle w:val="Zwykytekst1"/>
        <w:numPr>
          <w:ilvl w:val="0"/>
          <w:numId w:val="4"/>
        </w:numPr>
        <w:tabs>
          <w:tab w:val="left" w:pos="7072"/>
        </w:tabs>
        <w:spacing w:line="276" w:lineRule="auto"/>
        <w:jc w:val="both"/>
        <w:rPr>
          <w:rFonts w:ascii="Calibri" w:eastAsia="Times New Roman" w:hAnsi="Calibri" w:cs="Calibri"/>
          <w:iCs/>
          <w:sz w:val="22"/>
          <w:szCs w:val="22"/>
        </w:rPr>
      </w:pPr>
      <w:r w:rsidRPr="00FB004A">
        <w:rPr>
          <w:rFonts w:ascii="Calibri" w:hAnsi="Calibri" w:cs="Calibri"/>
          <w:sz w:val="22"/>
          <w:szCs w:val="22"/>
        </w:rPr>
        <w:t xml:space="preserve">Zapisy dotyczące obowiązku zatrudnienia określone w </w:t>
      </w:r>
      <w:r w:rsidRPr="00FB004A">
        <w:rPr>
          <w:rFonts w:ascii="Calibri" w:eastAsia="Times New Roman" w:hAnsi="Calibri" w:cs="Calibri"/>
          <w:iCs/>
          <w:sz w:val="22"/>
          <w:szCs w:val="22"/>
        </w:rPr>
        <w:t xml:space="preserve">§ 15 </w:t>
      </w:r>
      <w:r w:rsidRPr="00FB004A">
        <w:rPr>
          <w:rFonts w:ascii="Calibri" w:hAnsi="Calibri" w:cs="Calibri"/>
          <w:sz w:val="22"/>
          <w:szCs w:val="22"/>
        </w:rPr>
        <w:t xml:space="preserve">Wykonawca zobowiązany jest zamieścić </w:t>
      </w:r>
      <w:r w:rsidRPr="00FB004A">
        <w:rPr>
          <w:rFonts w:ascii="Calibri" w:hAnsi="Calibri" w:cs="Calibri"/>
          <w:sz w:val="22"/>
          <w:szCs w:val="22"/>
        </w:rPr>
        <w:br/>
        <w:t>w umowie z podwykonawcą.</w:t>
      </w:r>
    </w:p>
    <w:p w14:paraId="29E98257" w14:textId="77777777" w:rsidR="00C500F1" w:rsidRPr="00FB004A" w:rsidRDefault="00C500F1" w:rsidP="00C500F1">
      <w:pPr>
        <w:pStyle w:val="Zwykytekst1"/>
        <w:numPr>
          <w:ilvl w:val="0"/>
          <w:numId w:val="4"/>
        </w:numPr>
        <w:tabs>
          <w:tab w:val="left" w:pos="7072"/>
        </w:tabs>
        <w:spacing w:line="276" w:lineRule="auto"/>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Zamawiający, w terminie 7 dni od otrzymania projektu umowy/zmiany umowy, zgłosi pisemne </w:t>
      </w:r>
      <w:r w:rsidRPr="00FB004A">
        <w:rPr>
          <w:rFonts w:ascii="Calibri" w:eastAsia="Times New Roman" w:hAnsi="Calibri" w:cs="Calibri"/>
          <w:iCs/>
          <w:sz w:val="22"/>
          <w:szCs w:val="22"/>
        </w:rPr>
        <w:lastRenderedPageBreak/>
        <w:t>zastrzeżenia do projektu umowy o podwykonawstwo, której przedmiotem są roboty budowlane: </w:t>
      </w:r>
    </w:p>
    <w:p w14:paraId="7E3A09A9" w14:textId="77777777" w:rsidR="00C500F1" w:rsidRPr="00FB004A" w:rsidRDefault="00C500F1" w:rsidP="00C500F1">
      <w:pPr>
        <w:numPr>
          <w:ilvl w:val="4"/>
          <w:numId w:val="47"/>
        </w:numPr>
        <w:spacing w:line="276" w:lineRule="auto"/>
        <w:ind w:left="1134"/>
        <w:jc w:val="both"/>
        <w:rPr>
          <w:rFonts w:ascii="Calibri" w:eastAsia="Times New Roman" w:hAnsi="Calibri" w:cs="Calibri"/>
          <w:iCs/>
          <w:sz w:val="22"/>
          <w:szCs w:val="22"/>
        </w:rPr>
      </w:pPr>
      <w:r w:rsidRPr="00FB004A">
        <w:rPr>
          <w:rFonts w:ascii="Calibri" w:eastAsia="Times New Roman" w:hAnsi="Calibri" w:cs="Calibri"/>
          <w:iCs/>
          <w:sz w:val="22"/>
          <w:szCs w:val="22"/>
        </w:rPr>
        <w:t>niespełniającej wymagań określonych w specyfikacji istotnych warunków zamówienia; </w:t>
      </w:r>
    </w:p>
    <w:p w14:paraId="1391923B" w14:textId="77777777" w:rsidR="00C500F1" w:rsidRPr="00FB004A" w:rsidRDefault="00C500F1" w:rsidP="00C500F1">
      <w:pPr>
        <w:numPr>
          <w:ilvl w:val="4"/>
          <w:numId w:val="47"/>
        </w:numPr>
        <w:spacing w:line="276" w:lineRule="auto"/>
        <w:ind w:left="1134"/>
        <w:jc w:val="both"/>
        <w:rPr>
          <w:rFonts w:ascii="Calibri" w:eastAsia="Times New Roman" w:hAnsi="Calibri" w:cs="Calibri"/>
          <w:iCs/>
          <w:sz w:val="22"/>
          <w:szCs w:val="22"/>
        </w:rPr>
      </w:pPr>
      <w:r w:rsidRPr="00FB004A">
        <w:rPr>
          <w:rFonts w:ascii="Calibri" w:eastAsia="Times New Roman" w:hAnsi="Calibri" w:cs="Calibri"/>
          <w:iCs/>
          <w:sz w:val="22"/>
          <w:szCs w:val="22"/>
        </w:rPr>
        <w:t>gdy przewiduje termin zapłaty wynagrodzenia dłuższy niż określony w § 18 ust. 3 niniejszej umowy.</w:t>
      </w:r>
    </w:p>
    <w:p w14:paraId="52A3A265" w14:textId="77777777" w:rsidR="00C500F1" w:rsidRPr="00FB004A" w:rsidRDefault="00C500F1" w:rsidP="00C500F1">
      <w:pPr>
        <w:widowControl/>
        <w:numPr>
          <w:ilvl w:val="0"/>
          <w:numId w:val="11"/>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Niezgłoszenie pisemnych zastrzeżeń do przedłożonego projektu umowy o podwykonawstwo, której przedmiotem są roboty budowlane, w terminie określonym w ust. 4, uważa się za akceptację projektu umowy przez zamawiającego. </w:t>
      </w:r>
    </w:p>
    <w:p w14:paraId="6A99E909" w14:textId="77777777" w:rsidR="00C500F1" w:rsidRPr="00FB004A" w:rsidRDefault="00C500F1" w:rsidP="00C500F1">
      <w:pPr>
        <w:numPr>
          <w:ilvl w:val="0"/>
          <w:numId w:val="11"/>
        </w:numPr>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Wykonawca, podwykonawca lub dalszy podwykonawca zamówienia przedkłada zamawiającemu poświadczoną za zgodność z oryginałem kopię zawartej umowy o podwykonawstwo, której przedmiotem są roboty budowlane, w terminie 7 dni od dnia jej zawarcia. </w:t>
      </w:r>
    </w:p>
    <w:p w14:paraId="2D8DF123" w14:textId="77777777" w:rsidR="00C500F1" w:rsidRPr="00FB004A" w:rsidRDefault="00C500F1" w:rsidP="00C500F1">
      <w:pPr>
        <w:numPr>
          <w:ilvl w:val="0"/>
          <w:numId w:val="11"/>
        </w:numPr>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Wykonawca, podwykonawca lub dalszy podwykonawca zamówienia na roboty budowlane przedkłada zamawiającemu poświadczoną za zgodność z oryginałem kopię zawartej umowy </w:t>
      </w:r>
      <w:r w:rsidRPr="00FB004A">
        <w:rPr>
          <w:rFonts w:ascii="Calibri" w:eastAsia="Times New Roman" w:hAnsi="Calibri" w:cs="Calibri"/>
          <w:iCs/>
          <w:sz w:val="22"/>
          <w:szCs w:val="22"/>
        </w:rPr>
        <w:br/>
        <w:t>o podwykonawstwo, której przedmiotem są dostawy lub usługi, w terminie 7 dni od dnia jej zawarcia, z zastrzeżeniem ust. 8.</w:t>
      </w:r>
    </w:p>
    <w:p w14:paraId="396890A6" w14:textId="77777777" w:rsidR="00C500F1" w:rsidRPr="00FB004A" w:rsidRDefault="00C500F1" w:rsidP="00C500F1">
      <w:pPr>
        <w:numPr>
          <w:ilvl w:val="0"/>
          <w:numId w:val="11"/>
        </w:numPr>
        <w:spacing w:line="276" w:lineRule="auto"/>
        <w:ind w:left="426"/>
        <w:jc w:val="both"/>
        <w:rPr>
          <w:rFonts w:ascii="Calibri" w:hAnsi="Calibri" w:cs="Calibri"/>
          <w:sz w:val="22"/>
          <w:szCs w:val="22"/>
        </w:rPr>
      </w:pPr>
      <w:r w:rsidRPr="00FB004A">
        <w:rPr>
          <w:rFonts w:ascii="Calibri" w:eastAsia="Times New Roman" w:hAnsi="Calibri" w:cs="Calibri"/>
          <w:iCs/>
          <w:sz w:val="22"/>
          <w:szCs w:val="22"/>
        </w:rPr>
        <w:t xml:space="preserve">Zamawiający nie wymaga przedłożenia zawartych umów podwykonawstwa, których przedmiotem są dostawy i usługi o wartości mniejszej niż 0,5% wynagrodzenia określonego w </w:t>
      </w:r>
      <w:r w:rsidRPr="00FB004A">
        <w:rPr>
          <w:rFonts w:ascii="Calibri" w:hAnsi="Calibri" w:cs="Calibri"/>
          <w:sz w:val="22"/>
          <w:szCs w:val="22"/>
        </w:rPr>
        <w:t>§ 17 i jednocześnie nieprzekraczającym 50.000 zł brutto.</w:t>
      </w:r>
    </w:p>
    <w:p w14:paraId="7B820E56" w14:textId="77777777" w:rsidR="00C500F1" w:rsidRPr="00FB004A" w:rsidRDefault="00C500F1" w:rsidP="00C500F1">
      <w:pPr>
        <w:numPr>
          <w:ilvl w:val="0"/>
          <w:numId w:val="11"/>
        </w:numPr>
        <w:spacing w:line="276" w:lineRule="auto"/>
        <w:ind w:left="426"/>
        <w:jc w:val="both"/>
        <w:rPr>
          <w:rFonts w:ascii="Calibri" w:hAnsi="Calibri" w:cs="Calibri"/>
          <w:iCs/>
          <w:sz w:val="22"/>
          <w:szCs w:val="22"/>
        </w:rPr>
      </w:pPr>
      <w:r w:rsidRPr="00FB004A">
        <w:rPr>
          <w:rFonts w:ascii="Calibri" w:hAnsi="Calibri" w:cs="Calibri"/>
          <w:iCs/>
          <w:sz w:val="22"/>
          <w:szCs w:val="22"/>
        </w:rPr>
        <w:t xml:space="preserve">Podwykonawstwo nie zmienia zobowiązań Wykonawcy. Wykonawca jest odpowiedzialny </w:t>
      </w:r>
      <w:r w:rsidRPr="00FB004A">
        <w:rPr>
          <w:rFonts w:ascii="Calibri" w:hAnsi="Calibri" w:cs="Calibri"/>
          <w:iCs/>
          <w:sz w:val="22"/>
          <w:szCs w:val="22"/>
        </w:rPr>
        <w:br/>
        <w:t>za działania, uchybienia i zaniedbania podwykonawcy, jego przedstawicieli lub pracowników w takim samym zakresie jak za swoje działania.</w:t>
      </w:r>
    </w:p>
    <w:p w14:paraId="476CF7DF" w14:textId="77777777" w:rsidR="00C500F1" w:rsidRPr="00FB004A" w:rsidRDefault="00C500F1" w:rsidP="00C500F1">
      <w:pPr>
        <w:numPr>
          <w:ilvl w:val="0"/>
          <w:numId w:val="11"/>
        </w:numPr>
        <w:spacing w:line="276" w:lineRule="auto"/>
        <w:ind w:left="426"/>
        <w:jc w:val="both"/>
        <w:rPr>
          <w:rFonts w:ascii="Calibri" w:hAnsi="Calibri" w:cs="Calibri"/>
          <w:iCs/>
          <w:sz w:val="22"/>
          <w:szCs w:val="22"/>
        </w:rPr>
      </w:pPr>
      <w:r w:rsidRPr="00FB004A">
        <w:rPr>
          <w:rFonts w:ascii="Calibri" w:hAnsi="Calibri" w:cs="Calibri"/>
          <w:iCs/>
          <w:sz w:val="22"/>
          <w:szCs w:val="22"/>
        </w:rPr>
        <w:t xml:space="preserve">Do zawarcia umów z dalszymi podwykonawcami zastosowanie mają zapisy dotyczące zawierania umów pomiędzy wykonawcą a podwykonawcą. </w:t>
      </w:r>
    </w:p>
    <w:p w14:paraId="3A6DFEF4" w14:textId="77777777" w:rsidR="00C500F1" w:rsidRPr="00FB004A" w:rsidRDefault="00C500F1" w:rsidP="00C500F1">
      <w:pPr>
        <w:widowControl/>
        <w:numPr>
          <w:ilvl w:val="0"/>
          <w:numId w:val="11"/>
        </w:numPr>
        <w:suppressAutoHyphens w:val="0"/>
        <w:spacing w:line="276" w:lineRule="auto"/>
        <w:ind w:left="426"/>
        <w:jc w:val="both"/>
        <w:rPr>
          <w:rFonts w:ascii="Calibri" w:hAnsi="Calibri" w:cs="Calibri"/>
          <w:iCs/>
          <w:sz w:val="22"/>
          <w:szCs w:val="22"/>
        </w:rPr>
      </w:pPr>
      <w:r w:rsidRPr="00FB004A">
        <w:rPr>
          <w:rFonts w:ascii="Calibri" w:hAnsi="Calibri" w:cs="Calibri"/>
          <w:iCs/>
          <w:sz w:val="22"/>
          <w:szCs w:val="22"/>
        </w:rPr>
        <w:t xml:space="preserve">Jeżeli zmiana albo rezygnacja z podwykonawcy dotyczy podmiotu, na którego zasoby wykonawca powoływał się na zasadach określonych w art. 22a PZP- w celu  warunków udziału </w:t>
      </w:r>
      <w:r w:rsidRPr="00FB004A">
        <w:rPr>
          <w:rFonts w:ascii="Calibri" w:hAnsi="Calibri" w:cs="Calibri"/>
          <w:iCs/>
          <w:sz w:val="22"/>
          <w:szCs w:val="22"/>
        </w:rPr>
        <w:br/>
        <w:t>w postępowaniu, wykonawca jest zobowiązany udowodnić zamawiającemu, że inny proponowany podwykonawca, lub wykonawca samodzielnie spełnia je w stosunku nie mniejszym, niż wymagany w trakcie postępowania.</w:t>
      </w:r>
    </w:p>
    <w:p w14:paraId="666F6A59" w14:textId="77777777" w:rsidR="00C500F1" w:rsidRPr="00FB004A" w:rsidRDefault="00C500F1" w:rsidP="00C0545E">
      <w:pPr>
        <w:tabs>
          <w:tab w:val="left" w:pos="6546"/>
        </w:tabs>
        <w:spacing w:line="276" w:lineRule="auto"/>
        <w:rPr>
          <w:rFonts w:ascii="Calibri" w:hAnsi="Calibri" w:cs="Calibri"/>
          <w:b/>
          <w:bCs/>
          <w:sz w:val="22"/>
          <w:szCs w:val="22"/>
        </w:rPr>
      </w:pPr>
    </w:p>
    <w:p w14:paraId="5B4FC86C" w14:textId="77777777" w:rsidR="00C500F1" w:rsidRPr="00FB004A" w:rsidRDefault="00C500F1" w:rsidP="00C500F1">
      <w:pPr>
        <w:tabs>
          <w:tab w:val="left" w:pos="6546"/>
        </w:tabs>
        <w:spacing w:line="276" w:lineRule="auto"/>
        <w:ind w:left="40"/>
        <w:jc w:val="center"/>
        <w:rPr>
          <w:rFonts w:ascii="Calibri" w:hAnsi="Calibri" w:cs="Calibri"/>
          <w:b/>
          <w:bCs/>
          <w:sz w:val="22"/>
          <w:szCs w:val="22"/>
        </w:rPr>
      </w:pPr>
      <w:r w:rsidRPr="00FB004A">
        <w:rPr>
          <w:rFonts w:ascii="Calibri" w:hAnsi="Calibri" w:cs="Calibri"/>
          <w:b/>
          <w:bCs/>
          <w:sz w:val="22"/>
          <w:szCs w:val="22"/>
        </w:rPr>
        <w:t>Rękojmia</w:t>
      </w:r>
    </w:p>
    <w:p w14:paraId="1EC8CD40"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23</w:t>
      </w:r>
    </w:p>
    <w:p w14:paraId="1876C6F3"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Wykonawca po dokonaniu odbioru końcowego jest odpowiedzialny względem Zamawiającego za wady zmniejszające jego wartość lub użyteczność w stosunku do celu określonego w Umowie jeżeli zobowiązanie wynika  z niniejszej Umowy (rękojmia za wady).</w:t>
      </w:r>
    </w:p>
    <w:p w14:paraId="1FBB22AF"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Odpowiedzialność z tytułu rękojmi za wady, o której mowa w ustępie 1, Wykonawca ponosi na zasadach określonych w k.c. z zastrzeżeniem postanowień poniższych ustępów niniejszego paragrafu.</w:t>
      </w:r>
    </w:p>
    <w:p w14:paraId="692E5536"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W przypadku gdy Wykonawca odmawia naprawy wad lub gdy naprawa nie następuje </w:t>
      </w:r>
      <w:r w:rsidRPr="00FB004A">
        <w:rPr>
          <w:rFonts w:ascii="Calibri" w:hAnsi="Calibri" w:cs="Calibri"/>
          <w:color w:val="auto"/>
        </w:rPr>
        <w:br/>
        <w:t xml:space="preserve">w wskazanym w wezwaniu do usunięcia wad, Zamawiający, poza uprawnieniami przysługującymi na podstawie k.c., może powierzyć usunięcie wad podmiotowi trzeciemu na koszt i ryzyko Wykonawcy, </w:t>
      </w:r>
    </w:p>
    <w:p w14:paraId="3187D6F4"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Udzielona rękojmia nie narusza prawa Zamawiającego do dochodzenia roszczeń </w:t>
      </w:r>
      <w:r w:rsidRPr="00FB004A">
        <w:rPr>
          <w:rFonts w:ascii="Calibri" w:hAnsi="Calibri" w:cs="Calibri"/>
          <w:color w:val="auto"/>
        </w:rPr>
        <w:br/>
        <w:t>o naprawienie szkody w pełnej wysokości na zasadach określonych w kodeksie cywilnym.</w:t>
      </w:r>
    </w:p>
    <w:p w14:paraId="434E1C6B"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Rękojmia na każdy element robót budowlanych wynosi 3 lata od daty podpisania protokołu odbioru końcowego. </w:t>
      </w:r>
    </w:p>
    <w:p w14:paraId="26A4FD2E"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lastRenderedPageBreak/>
        <w:t>O wykryciu wady Zamawiający jest obowiązany zawiadomić Wykonawcę pisemnie (listem poleconym) w terminie 14 dni od daty powzięcia wiadomości o wadzie pod rygorem utraty uprawnień z tytułu rękojmi</w:t>
      </w:r>
    </w:p>
    <w:p w14:paraId="22918C0E"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Wykonawca jest obowiązany usunąć wadę w terminie 7 dni od daty powiadomienia lub, przypadku wad istotnych, w terminie uzgodnionym między Stronami określonym w protokole, o którym mowa w ust. 8 niniejszego paragrafu. Za wady istotne uznaje się wady, które w ocenie Stron, ze względów technologicznych, nie są do usunięcia w terminie 7 dni. </w:t>
      </w:r>
    </w:p>
    <w:p w14:paraId="44B6AD5B"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W przypadku wad istotnych Zamawiający w zawiadomieniu o wykryciu wady wyznaczy termin </w:t>
      </w:r>
      <w:r w:rsidRPr="00FB004A">
        <w:rPr>
          <w:rFonts w:ascii="Calibri" w:hAnsi="Calibri" w:cs="Calibri"/>
          <w:color w:val="auto"/>
        </w:rPr>
        <w:br/>
        <w:t>i miejsce oględzin. Z oględzin zostanie sporządzony protokół potwierdzający istnienie wady, sposób jej usunięcia i wyznaczony przez Zamawiającego termin jej usunięcia.</w:t>
      </w:r>
    </w:p>
    <w:p w14:paraId="2F2565B5"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Usunięcie wad powinno być stwierdzone protokolarnie.</w:t>
      </w:r>
    </w:p>
    <w:p w14:paraId="67CFE0F8" w14:textId="77777777" w:rsidR="00C0545E" w:rsidRPr="00FB004A" w:rsidRDefault="00C0545E" w:rsidP="00C500F1">
      <w:pPr>
        <w:tabs>
          <w:tab w:val="left" w:pos="6263"/>
        </w:tabs>
        <w:spacing w:line="276" w:lineRule="auto"/>
        <w:rPr>
          <w:rFonts w:ascii="Calibri" w:hAnsi="Calibri" w:cs="Calibri"/>
          <w:b/>
          <w:sz w:val="22"/>
          <w:szCs w:val="22"/>
        </w:rPr>
      </w:pPr>
    </w:p>
    <w:p w14:paraId="63331363" w14:textId="77777777" w:rsidR="00C500F1" w:rsidRPr="00FB004A" w:rsidRDefault="00C500F1" w:rsidP="00C500F1">
      <w:pPr>
        <w:tabs>
          <w:tab w:val="left" w:pos="6263"/>
        </w:tabs>
        <w:spacing w:line="276" w:lineRule="auto"/>
        <w:jc w:val="center"/>
        <w:rPr>
          <w:rFonts w:ascii="Calibri" w:hAnsi="Calibri" w:cs="Calibri"/>
          <w:b/>
          <w:sz w:val="22"/>
          <w:szCs w:val="22"/>
        </w:rPr>
      </w:pPr>
      <w:r w:rsidRPr="00FB004A">
        <w:rPr>
          <w:rFonts w:ascii="Calibri" w:hAnsi="Calibri" w:cs="Calibri"/>
          <w:b/>
          <w:sz w:val="22"/>
          <w:szCs w:val="22"/>
        </w:rPr>
        <w:t>Gwarancja jakości</w:t>
      </w:r>
    </w:p>
    <w:p w14:paraId="397BB3E0" w14:textId="77777777" w:rsidR="00C500F1" w:rsidRPr="00FB004A" w:rsidRDefault="00C500F1" w:rsidP="00C500F1">
      <w:pPr>
        <w:pStyle w:val="Zalbold-centr"/>
        <w:spacing w:before="0" w:after="0" w:line="276" w:lineRule="auto"/>
        <w:rPr>
          <w:rFonts w:ascii="Calibri" w:hAnsi="Calibri" w:cs="Calibri"/>
          <w:color w:val="auto"/>
        </w:rPr>
      </w:pPr>
      <w:r w:rsidRPr="00FB004A">
        <w:rPr>
          <w:rFonts w:ascii="Calibri" w:hAnsi="Calibri" w:cs="Calibri"/>
          <w:color w:val="auto"/>
        </w:rPr>
        <w:t>§ 24</w:t>
      </w:r>
    </w:p>
    <w:p w14:paraId="59B07C54" w14:textId="5C05F904" w:rsidR="00C500F1" w:rsidRPr="00FB004A" w:rsidRDefault="00C500F1" w:rsidP="00C500F1">
      <w:pPr>
        <w:pStyle w:val="Zal-text"/>
        <w:numPr>
          <w:ilvl w:val="0"/>
          <w:numId w:val="24"/>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Dodatkowo, poza uprawnieniami z tytułu rękojmi Wykonawca udziela w niniejszej umowie Zamawiającemu gwarancji jakości na okres </w:t>
      </w:r>
      <w:r w:rsidR="00C0545E" w:rsidRPr="00FB004A">
        <w:rPr>
          <w:rFonts w:ascii="Calibri" w:hAnsi="Calibri" w:cs="Calibri"/>
          <w:color w:val="auto"/>
        </w:rPr>
        <w:t>3 lat</w:t>
      </w:r>
      <w:r w:rsidRPr="00FB004A">
        <w:rPr>
          <w:rFonts w:ascii="Calibri" w:hAnsi="Calibri" w:cs="Calibri"/>
          <w:color w:val="auto"/>
        </w:rPr>
        <w:t>, licząc od daty podpisania protokołu odbioru końcowego.</w:t>
      </w:r>
    </w:p>
    <w:p w14:paraId="629E8831" w14:textId="77777777" w:rsidR="00C500F1" w:rsidRPr="00FB004A" w:rsidRDefault="00C500F1" w:rsidP="00C500F1">
      <w:pPr>
        <w:pStyle w:val="Zal-text"/>
        <w:tabs>
          <w:tab w:val="clear" w:pos="8674"/>
        </w:tabs>
        <w:spacing w:before="0" w:after="0" w:line="276" w:lineRule="auto"/>
        <w:ind w:left="284" w:hanging="284"/>
        <w:rPr>
          <w:rFonts w:ascii="Calibri" w:hAnsi="Calibri" w:cs="Calibri"/>
          <w:color w:val="auto"/>
        </w:rPr>
      </w:pPr>
      <w:r w:rsidRPr="00FB004A">
        <w:rPr>
          <w:rFonts w:ascii="Calibri" w:hAnsi="Calibri" w:cs="Calibri"/>
          <w:color w:val="auto"/>
        </w:rPr>
        <w:t xml:space="preserve">2. Wykonawca w okresie gwarancji zobowiązuje się do wykonania na jego koszt </w:t>
      </w:r>
      <w:r w:rsidRPr="00FB004A">
        <w:rPr>
          <w:rFonts w:ascii="Calibri" w:hAnsi="Calibri" w:cs="Calibri"/>
          <w:color w:val="auto"/>
        </w:rPr>
        <w:br/>
        <w:t>wszystkich wymaganych przeglądów serwisowych wraz z materiałami eksploatacyjnymi.</w:t>
      </w:r>
    </w:p>
    <w:p w14:paraId="76DBAC4B" w14:textId="77777777" w:rsidR="00C500F1" w:rsidRPr="00FB004A" w:rsidRDefault="00C500F1" w:rsidP="00C500F1">
      <w:pPr>
        <w:pStyle w:val="Zal-text"/>
        <w:tabs>
          <w:tab w:val="clear" w:pos="8674"/>
        </w:tabs>
        <w:spacing w:before="0" w:after="0" w:line="276" w:lineRule="auto"/>
        <w:ind w:left="284" w:hanging="284"/>
        <w:rPr>
          <w:rFonts w:ascii="Calibri" w:hAnsi="Calibri" w:cs="Calibri"/>
          <w:color w:val="auto"/>
        </w:rPr>
      </w:pPr>
      <w:r w:rsidRPr="00FB004A">
        <w:rPr>
          <w:rFonts w:ascii="Calibri" w:hAnsi="Calibri" w:cs="Calibri"/>
          <w:color w:val="auto"/>
        </w:rPr>
        <w:t xml:space="preserve">3. Zasady gwarancji zostały określone w karcie gwarancyjnej, która stanowi załącznik nr 1 do niniejszej umowy. </w:t>
      </w:r>
    </w:p>
    <w:p w14:paraId="646DBA0C"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6087417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Kary umowne</w:t>
      </w:r>
    </w:p>
    <w:p w14:paraId="3FE83E2A" w14:textId="7AD95A7E" w:rsidR="00C500F1" w:rsidRPr="00FB004A" w:rsidRDefault="00DA7ACD" w:rsidP="00C500F1">
      <w:pPr>
        <w:tabs>
          <w:tab w:val="left" w:pos="6263"/>
        </w:tabs>
        <w:spacing w:line="276" w:lineRule="auto"/>
        <w:ind w:left="40"/>
        <w:jc w:val="center"/>
        <w:rPr>
          <w:rFonts w:ascii="Calibri" w:hAnsi="Calibri" w:cs="Calibri"/>
          <w:b/>
          <w:bCs/>
          <w:sz w:val="22"/>
          <w:szCs w:val="22"/>
        </w:rPr>
      </w:pPr>
      <w:r>
        <w:rPr>
          <w:rFonts w:ascii="Calibri" w:hAnsi="Calibri" w:cs="Calibri"/>
          <w:b/>
          <w:bCs/>
          <w:sz w:val="22"/>
          <w:szCs w:val="22"/>
        </w:rPr>
        <w:t>§ 25</w:t>
      </w:r>
    </w:p>
    <w:p w14:paraId="4BA59E5C" w14:textId="77777777" w:rsidR="00C500F1" w:rsidRPr="00FB004A" w:rsidRDefault="00C500F1" w:rsidP="00C500F1">
      <w:pPr>
        <w:pStyle w:val="Tekstpodstawowy"/>
        <w:tabs>
          <w:tab w:val="left" w:pos="6263"/>
        </w:tabs>
        <w:spacing w:line="276" w:lineRule="auto"/>
        <w:ind w:left="40"/>
        <w:rPr>
          <w:rFonts w:ascii="Calibri" w:hAnsi="Calibri" w:cs="Calibri"/>
          <w:sz w:val="22"/>
          <w:szCs w:val="22"/>
        </w:rPr>
      </w:pPr>
      <w:r w:rsidRPr="00FB004A">
        <w:rPr>
          <w:rFonts w:ascii="Calibri" w:hAnsi="Calibri" w:cs="Calibri"/>
          <w:sz w:val="22"/>
          <w:szCs w:val="22"/>
        </w:rPr>
        <w:t>1. Zamawiający naliczy Wykonawcy kary umowne:</w:t>
      </w:r>
    </w:p>
    <w:p w14:paraId="2BB905BE" w14:textId="77777777" w:rsidR="00C500F1" w:rsidRPr="00FB004A" w:rsidRDefault="00C500F1" w:rsidP="00C500F1">
      <w:pPr>
        <w:pStyle w:val="Default"/>
        <w:numPr>
          <w:ilvl w:val="1"/>
          <w:numId w:val="54"/>
        </w:numPr>
        <w:spacing w:line="276" w:lineRule="auto"/>
        <w:jc w:val="both"/>
        <w:rPr>
          <w:rFonts w:ascii="Calibri" w:hAnsi="Calibri" w:cs="Calibri"/>
          <w:color w:val="auto"/>
          <w:sz w:val="22"/>
          <w:szCs w:val="22"/>
        </w:rPr>
      </w:pPr>
      <w:r w:rsidRPr="00FB004A">
        <w:rPr>
          <w:rFonts w:ascii="Calibri" w:hAnsi="Calibri" w:cs="Calibri"/>
          <w:color w:val="auto"/>
          <w:sz w:val="22"/>
          <w:szCs w:val="22"/>
        </w:rPr>
        <w:t>za nieterminowe usuniecie wad w wysokości 1% wynagrodzenia brutto określonego w § 17 ust. 1 niniejszej umowy, za każdy dzień opóźnienia;</w:t>
      </w:r>
    </w:p>
    <w:p w14:paraId="741E0716"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 xml:space="preserve">za odstąpienie od umowy z przyczyn, za które ponosi odpowiedzialność Wykonawca - </w:t>
      </w:r>
      <w:r w:rsidRPr="00FB004A">
        <w:rPr>
          <w:rFonts w:ascii="Calibri" w:hAnsi="Calibri" w:cs="Calibri"/>
          <w:sz w:val="22"/>
          <w:szCs w:val="22"/>
        </w:rPr>
        <w:br/>
        <w:t>w wysokości 10 % wynagrodzenia, określonego w § 17 ust. 1 niniejszej umowy;</w:t>
      </w:r>
    </w:p>
    <w:p w14:paraId="3F02D89E"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za niedotrzymanie terminu końcowego wykonania przedmiotu umowy - w wysokości 0,2 % wynagrodzenia, określonego w § 17 ust. 1 niniejszej umowy, za każdy dzień opóźnienia ile, nie więcej jednak niż 25 % wynagrodzenia, określonego w § 17 ust. 1 niniejszej umowy.</w:t>
      </w:r>
    </w:p>
    <w:p w14:paraId="6B3D0887"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 xml:space="preserve">za opóźnienie w usunięciu wad stwierdzonych przy odbiorze lub w okresie rękojmi </w:t>
      </w:r>
      <w:r w:rsidRPr="00FB004A">
        <w:rPr>
          <w:rFonts w:ascii="Calibri" w:hAnsi="Calibri" w:cs="Calibri"/>
          <w:sz w:val="22"/>
          <w:szCs w:val="22"/>
        </w:rPr>
        <w:br/>
        <w:t>i gwarancji za wady - w wysokości 0,1 % wynagrodzenia, określonego w § 17 ust. 1 niniejszej umowy, za każdy dzień  opóźnienia liczony od dnia wyznaczonego na usunięcie wad.</w:t>
      </w:r>
    </w:p>
    <w:p w14:paraId="1F7D08CC"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iCs/>
          <w:sz w:val="22"/>
          <w:szCs w:val="22"/>
        </w:rPr>
        <w:t>z tytułu braku zapłaty lub nieterminowej zapłaty wynagrodzenia należnego podwykonawcom lub dalszym podwykonawcom</w:t>
      </w:r>
      <w:r w:rsidRPr="00FB004A">
        <w:rPr>
          <w:rFonts w:ascii="Calibri" w:hAnsi="Calibri" w:cs="Calibri"/>
          <w:sz w:val="22"/>
          <w:szCs w:val="22"/>
        </w:rPr>
        <w:t xml:space="preserve"> w wysokości 0,5 % wynagrodzenia, określonego w § 17 ust. 1 niemniejszej umowy, za każdy dzień opóźnienia, nie więcej jednak niż 5 % wynagrodzenia, określonego w § 18 ust. 1 niniejszej umowy.</w:t>
      </w:r>
    </w:p>
    <w:p w14:paraId="1AC7475D"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iCs/>
          <w:sz w:val="22"/>
          <w:szCs w:val="22"/>
        </w:rPr>
      </w:pPr>
      <w:r w:rsidRPr="00FB004A">
        <w:rPr>
          <w:rFonts w:ascii="Calibri" w:hAnsi="Calibri" w:cs="Calibri"/>
          <w:iCs/>
          <w:sz w:val="22"/>
          <w:szCs w:val="22"/>
        </w:rPr>
        <w:t>z tytułu nieprzedłożenia do zaakceptowania projektu umowy o podwykonawstwo, której przedmiotem są roboty budowlane, lub projektu jej zmiany w wysokości 20 000 zł (słownie: dwadzieścia tysięcy złotych)</w:t>
      </w:r>
    </w:p>
    <w:p w14:paraId="6A0978AC"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iCs/>
          <w:sz w:val="22"/>
          <w:szCs w:val="22"/>
        </w:rPr>
      </w:pPr>
      <w:r w:rsidRPr="00FB004A">
        <w:rPr>
          <w:rFonts w:ascii="Calibri" w:hAnsi="Calibri" w:cs="Calibri"/>
          <w:iCs/>
          <w:sz w:val="22"/>
          <w:szCs w:val="22"/>
        </w:rPr>
        <w:t>nieprzedłożenia poświadczonej za zgodność z oryginałem kopii umowy o podwykonawstwo lub jej zmiany, w wysokości 10 000 zł (słownie: dziesięć tysięcy złotych);</w:t>
      </w:r>
    </w:p>
    <w:p w14:paraId="0867600A"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iCs/>
          <w:sz w:val="22"/>
          <w:szCs w:val="22"/>
        </w:rPr>
        <w:lastRenderedPageBreak/>
        <w:t>braku zmiany umowy o podwykonawstwo w zakresie terminu zapłaty w wysokości 10 000 zł (słownie: dziesięć tysięcy złotych)</w:t>
      </w:r>
      <w:r w:rsidRPr="00FB004A">
        <w:rPr>
          <w:rFonts w:ascii="Calibri" w:hAnsi="Calibri" w:cs="Calibri"/>
          <w:sz w:val="22"/>
          <w:szCs w:val="22"/>
        </w:rPr>
        <w:t>.</w:t>
      </w:r>
    </w:p>
    <w:p w14:paraId="00DC1549"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za nie przedłożenie w terminie o którym mowa § 15 ust. 7 oświadczenia i  dokumentów potwierdzających zatrudnienie pracowników w wysokości 5 000 zł ( pięć tysięcy złotych).</w:t>
      </w:r>
    </w:p>
    <w:p w14:paraId="16294719" w14:textId="77777777" w:rsidR="00C500F1" w:rsidRPr="00FB004A" w:rsidRDefault="00C500F1" w:rsidP="00C500F1">
      <w:pPr>
        <w:pStyle w:val="Tekstpodstawowy"/>
        <w:spacing w:line="276" w:lineRule="auto"/>
        <w:rPr>
          <w:rFonts w:ascii="Calibri" w:hAnsi="Calibri" w:cs="Calibri"/>
          <w:sz w:val="22"/>
          <w:szCs w:val="22"/>
        </w:rPr>
      </w:pPr>
      <w:r w:rsidRPr="00FB004A">
        <w:rPr>
          <w:rFonts w:ascii="Calibri" w:hAnsi="Calibri" w:cs="Calibri"/>
          <w:sz w:val="22"/>
          <w:szCs w:val="22"/>
        </w:rPr>
        <w:t>2. Zamawiający zastrzega sobie prawo potrącenia należnej kary umownej z należności Wykonawcy.</w:t>
      </w:r>
    </w:p>
    <w:p w14:paraId="489938B0"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3. Zamawiający zapłaci Wykonawcy kary umowne w przypadku odstąpienia od umowy przez Zamawiającego z przyczyn, za które nie ponosi odpowiedzialności Wykonawca - w wysokości 10 % wynagrodzenia, określonego w § 17 ust. 1 niniejszej umowy, z zastrzeżeniem art. 145 ustawy Prawo zamówień publicznych.</w:t>
      </w:r>
    </w:p>
    <w:p w14:paraId="39209C88"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4. W przypadku opóźnienia w zapłacie faktury Wykonawca może żądać od Zamawiającego odsetek ustawowych za opóźnienie.</w:t>
      </w:r>
    </w:p>
    <w:p w14:paraId="3321CE72"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5. Zamawiający zastrzega sobie prawo do dochodzenia odszkodowania uzupełniającego do wysokości poniesionej szkody.</w:t>
      </w:r>
    </w:p>
    <w:p w14:paraId="32F9B85E"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6. W przypadku stwierdzenia realizacji przedmiotu umowy przez podmiot, w stosunku, do którego Zamawiający nie wyraził zgody, o której mowa w § 22 ust. 1, Zamawiający wstrzyma prace budowlane do chwili wyjaśnienia sprawy i może obciążyć Wykonawcę karą umowną w wysokości 1000 zł / dzień nie więcej jednak niż 5 % wynagrodzenia, określonego w § 17 ust. 1 niniejszej umowy.</w:t>
      </w:r>
    </w:p>
    <w:p w14:paraId="3122B688" w14:textId="77777777" w:rsidR="00C500F1" w:rsidRPr="00FB004A" w:rsidRDefault="00C500F1" w:rsidP="00C500F1">
      <w:pPr>
        <w:spacing w:line="276" w:lineRule="auto"/>
        <w:rPr>
          <w:rFonts w:ascii="Calibri" w:hAnsi="Calibri" w:cs="Calibri"/>
          <w:b/>
          <w:bCs/>
          <w:sz w:val="22"/>
          <w:szCs w:val="22"/>
        </w:rPr>
      </w:pPr>
    </w:p>
    <w:p w14:paraId="1BC144B8"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Obowiązki informacyjne</w:t>
      </w:r>
    </w:p>
    <w:p w14:paraId="6075FAFE"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§26</w:t>
      </w:r>
    </w:p>
    <w:p w14:paraId="292ACC4C" w14:textId="77777777" w:rsidR="00C500F1" w:rsidRPr="00FB004A" w:rsidRDefault="00C500F1" w:rsidP="00C500F1">
      <w:pPr>
        <w:pStyle w:val="Tekstpodstawowy"/>
        <w:spacing w:line="276" w:lineRule="auto"/>
        <w:ind w:left="20" w:firstLine="10"/>
        <w:rPr>
          <w:rFonts w:ascii="Calibri" w:hAnsi="Calibri" w:cs="Calibri"/>
          <w:sz w:val="22"/>
          <w:szCs w:val="22"/>
        </w:rPr>
      </w:pPr>
      <w:r w:rsidRPr="00FB004A">
        <w:rPr>
          <w:rFonts w:ascii="Calibri" w:hAnsi="Calibri" w:cs="Calibri"/>
          <w:sz w:val="22"/>
          <w:szCs w:val="22"/>
        </w:rPr>
        <w:t>W okresie realizacji przedmiotu zamówienia, okresie rękojmi i gwarancji Wykonawca zobowiązany jest do pisemnego zawiadamiania Zamawiającego w terminie siedmiu dni:</w:t>
      </w:r>
    </w:p>
    <w:p w14:paraId="69EC5A45"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zmianie siedziby firmy,</w:t>
      </w:r>
    </w:p>
    <w:p w14:paraId="2B500107"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zmianie osób reprezentujących Wykonawcę,</w:t>
      </w:r>
    </w:p>
    <w:p w14:paraId="37443BF7"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ogłoszeniu upadłości Wykonawcy,</w:t>
      </w:r>
    </w:p>
    <w:p w14:paraId="4FBD4513"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rozpoczęciu likwidacji firmy Wykonawcy.</w:t>
      </w:r>
    </w:p>
    <w:p w14:paraId="2B0FDBA5" w14:textId="77777777" w:rsidR="00C500F1" w:rsidRPr="00FB004A" w:rsidRDefault="00C500F1" w:rsidP="00C500F1">
      <w:pPr>
        <w:spacing w:line="276" w:lineRule="auto"/>
        <w:ind w:left="283"/>
        <w:jc w:val="center"/>
        <w:rPr>
          <w:rFonts w:ascii="Calibri" w:hAnsi="Calibri" w:cs="Calibri"/>
          <w:b/>
          <w:bCs/>
          <w:sz w:val="22"/>
          <w:szCs w:val="22"/>
        </w:rPr>
      </w:pPr>
    </w:p>
    <w:p w14:paraId="1A6A1871"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Korespondencja</w:t>
      </w:r>
    </w:p>
    <w:p w14:paraId="7338762C"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27</w:t>
      </w:r>
    </w:p>
    <w:p w14:paraId="581A6EFE" w14:textId="77777777" w:rsidR="00C500F1" w:rsidRPr="00FB004A" w:rsidRDefault="00C500F1" w:rsidP="00C500F1">
      <w:pPr>
        <w:autoSpaceDE w:val="0"/>
        <w:spacing w:line="276" w:lineRule="auto"/>
        <w:jc w:val="both"/>
        <w:rPr>
          <w:rFonts w:ascii="Calibri" w:hAnsi="Calibri" w:cs="Calibri"/>
          <w:sz w:val="22"/>
          <w:szCs w:val="22"/>
        </w:rPr>
      </w:pPr>
      <w:r w:rsidRPr="00FB004A">
        <w:rPr>
          <w:rFonts w:ascii="Calibri" w:hAnsi="Calibri" w:cs="Calibri"/>
          <w:sz w:val="22"/>
          <w:szCs w:val="22"/>
        </w:rPr>
        <w:t>1. Wszelka korespondencja związana z realizacją umowy będzie kierowana pod adres:</w:t>
      </w:r>
    </w:p>
    <w:p w14:paraId="0920ED9A" w14:textId="77777777" w:rsidR="00C500F1" w:rsidRPr="00FB004A" w:rsidRDefault="00C500F1" w:rsidP="00C500F1">
      <w:pPr>
        <w:widowControl/>
        <w:numPr>
          <w:ilvl w:val="4"/>
          <w:numId w:val="49"/>
        </w:numPr>
        <w:suppressAutoHyphens w:val="0"/>
        <w:spacing w:line="276" w:lineRule="auto"/>
        <w:ind w:left="567"/>
        <w:rPr>
          <w:rFonts w:ascii="Calibri" w:hAnsi="Calibri" w:cs="Calibri"/>
          <w:sz w:val="22"/>
          <w:szCs w:val="22"/>
          <w:lang w:eastAsia="pl-PL"/>
        </w:rPr>
      </w:pPr>
      <w:r w:rsidRPr="00FB004A">
        <w:rPr>
          <w:rFonts w:ascii="Calibri" w:hAnsi="Calibri" w:cs="Calibri"/>
          <w:sz w:val="22"/>
          <w:szCs w:val="22"/>
        </w:rPr>
        <w:t xml:space="preserve">Zamawiającego: </w:t>
      </w:r>
      <w:r w:rsidRPr="00FB004A">
        <w:rPr>
          <w:rFonts w:ascii="Calibri" w:eastAsia="Times New Roman" w:hAnsi="Calibri" w:cs="Calibri"/>
          <w:sz w:val="22"/>
          <w:szCs w:val="22"/>
          <w:lang w:eastAsia="pl-PL"/>
        </w:rPr>
        <w:t>…………………………………………………….</w:t>
      </w:r>
    </w:p>
    <w:p w14:paraId="4F47F2ED" w14:textId="77777777" w:rsidR="00C500F1" w:rsidRPr="00FB004A" w:rsidRDefault="00C500F1" w:rsidP="00C500F1">
      <w:pPr>
        <w:numPr>
          <w:ilvl w:val="4"/>
          <w:numId w:val="49"/>
        </w:numPr>
        <w:spacing w:line="276" w:lineRule="auto"/>
        <w:ind w:left="567"/>
        <w:rPr>
          <w:rFonts w:ascii="Calibri" w:hAnsi="Calibri" w:cs="Calibri"/>
          <w:sz w:val="22"/>
          <w:szCs w:val="22"/>
        </w:rPr>
      </w:pPr>
      <w:r w:rsidRPr="00FB004A">
        <w:rPr>
          <w:rFonts w:ascii="Calibri" w:hAnsi="Calibri" w:cs="Calibri"/>
          <w:sz w:val="22"/>
          <w:szCs w:val="22"/>
        </w:rPr>
        <w:t>Wykonawcy: ………………………………………………..</w:t>
      </w:r>
    </w:p>
    <w:p w14:paraId="163F60F7" w14:textId="77777777" w:rsidR="00C500F1" w:rsidRPr="00FB004A" w:rsidRDefault="00C500F1" w:rsidP="00C500F1">
      <w:pPr>
        <w:spacing w:line="276" w:lineRule="auto"/>
        <w:jc w:val="both"/>
        <w:rPr>
          <w:rFonts w:ascii="Calibri" w:hAnsi="Calibri" w:cs="Calibri"/>
          <w:sz w:val="22"/>
          <w:szCs w:val="22"/>
        </w:rPr>
      </w:pPr>
      <w:r w:rsidRPr="00FB004A">
        <w:rPr>
          <w:rFonts w:ascii="Calibri" w:hAnsi="Calibri" w:cs="Calibri"/>
          <w:sz w:val="22"/>
          <w:szCs w:val="22"/>
        </w:rPr>
        <w:t>2. Zmiany adresów, o których mowa w ust. 1, potwierdzone na piśmie przez drugą stronę nie stanowią zmiany Umowy.</w:t>
      </w:r>
    </w:p>
    <w:p w14:paraId="1877A8AB" w14:textId="77777777" w:rsidR="00C500F1" w:rsidRPr="00FB004A" w:rsidRDefault="00C500F1" w:rsidP="00C500F1">
      <w:pPr>
        <w:spacing w:line="276" w:lineRule="auto"/>
        <w:rPr>
          <w:rFonts w:ascii="Calibri" w:hAnsi="Calibri" w:cs="Calibri"/>
          <w:b/>
          <w:bCs/>
          <w:sz w:val="22"/>
          <w:szCs w:val="22"/>
        </w:rPr>
      </w:pPr>
    </w:p>
    <w:p w14:paraId="418E5FCB"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Odpowiedzialność</w:t>
      </w:r>
    </w:p>
    <w:p w14:paraId="0DFDC704"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28</w:t>
      </w:r>
    </w:p>
    <w:p w14:paraId="5BC896E1" w14:textId="77777777" w:rsidR="00C500F1" w:rsidRPr="00FB004A" w:rsidRDefault="00C500F1" w:rsidP="00C500F1">
      <w:pPr>
        <w:widowControl/>
        <w:numPr>
          <w:ilvl w:val="1"/>
          <w:numId w:val="5"/>
        </w:numPr>
        <w:tabs>
          <w:tab w:val="left"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Wykonawca ponosi pełną odpowiedzialność za nieterminowe wykonanie robót oraz niewykonanie lub nienależyte wykonanie pozostałych obowiązków wynikających z umowy.</w:t>
      </w:r>
    </w:p>
    <w:p w14:paraId="395118F2" w14:textId="77777777" w:rsidR="00C500F1" w:rsidRDefault="00C500F1" w:rsidP="00C500F1">
      <w:pPr>
        <w:widowControl/>
        <w:numPr>
          <w:ilvl w:val="1"/>
          <w:numId w:val="5"/>
        </w:numPr>
        <w:tabs>
          <w:tab w:val="left"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Niezależnie od powyższego 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2F9F5ABB" w14:textId="77777777" w:rsidR="00B6027F" w:rsidRPr="00FB004A" w:rsidRDefault="00B6027F" w:rsidP="00B6027F">
      <w:pPr>
        <w:widowControl/>
        <w:suppressAutoHyphens w:val="0"/>
        <w:autoSpaceDE w:val="0"/>
        <w:spacing w:line="276" w:lineRule="auto"/>
        <w:ind w:left="284"/>
        <w:jc w:val="both"/>
        <w:rPr>
          <w:rFonts w:ascii="Calibri" w:hAnsi="Calibri" w:cs="Calibri"/>
          <w:sz w:val="22"/>
          <w:szCs w:val="22"/>
        </w:rPr>
      </w:pPr>
    </w:p>
    <w:p w14:paraId="7736C245" w14:textId="77777777" w:rsidR="00C500F1" w:rsidRPr="00FB004A" w:rsidRDefault="00C500F1" w:rsidP="00C500F1">
      <w:pPr>
        <w:spacing w:line="276" w:lineRule="auto"/>
        <w:rPr>
          <w:rFonts w:ascii="Calibri" w:hAnsi="Calibri" w:cs="Calibri"/>
          <w:b/>
          <w:sz w:val="22"/>
          <w:szCs w:val="22"/>
        </w:rPr>
      </w:pPr>
    </w:p>
    <w:p w14:paraId="0AC7C06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Odstąpienie od umowy</w:t>
      </w:r>
    </w:p>
    <w:p w14:paraId="2C2D52FD" w14:textId="77777777" w:rsidR="00C500F1" w:rsidRPr="00FB004A" w:rsidRDefault="00C500F1" w:rsidP="00C500F1">
      <w:pPr>
        <w:tabs>
          <w:tab w:val="left" w:pos="7072"/>
        </w:tabs>
        <w:spacing w:line="276" w:lineRule="auto"/>
        <w:jc w:val="center"/>
        <w:rPr>
          <w:rFonts w:ascii="Calibri" w:hAnsi="Calibri" w:cs="Calibri"/>
          <w:b/>
          <w:bCs/>
          <w:sz w:val="22"/>
          <w:szCs w:val="22"/>
        </w:rPr>
      </w:pPr>
      <w:r w:rsidRPr="00FB004A">
        <w:rPr>
          <w:rFonts w:ascii="Calibri" w:hAnsi="Calibri" w:cs="Calibri"/>
          <w:b/>
          <w:bCs/>
          <w:sz w:val="22"/>
          <w:szCs w:val="22"/>
        </w:rPr>
        <w:t>§ 29</w:t>
      </w:r>
    </w:p>
    <w:p w14:paraId="61D57B64" w14:textId="77777777" w:rsidR="00C500F1" w:rsidRPr="00FB004A" w:rsidRDefault="00C500F1" w:rsidP="00C500F1">
      <w:pPr>
        <w:widowControl/>
        <w:numPr>
          <w:ilvl w:val="0"/>
          <w:numId w:val="33"/>
        </w:numPr>
        <w:tabs>
          <w:tab w:val="left" w:pos="360"/>
        </w:tabs>
        <w:suppressAutoHyphens w:val="0"/>
        <w:autoSpaceDE w:val="0"/>
        <w:spacing w:line="276" w:lineRule="auto"/>
        <w:jc w:val="both"/>
        <w:rPr>
          <w:rFonts w:ascii="Calibri" w:hAnsi="Calibri" w:cs="Calibri"/>
          <w:sz w:val="22"/>
          <w:szCs w:val="22"/>
        </w:rPr>
      </w:pPr>
      <w:r w:rsidRPr="00FB004A">
        <w:rPr>
          <w:rFonts w:ascii="Calibri" w:hAnsi="Calibri" w:cs="Calibri"/>
          <w:sz w:val="22"/>
          <w:szCs w:val="22"/>
        </w:rPr>
        <w:t xml:space="preserve">W razie zaistnienia istotnej zmiany okoliczności powodującej, że wykonanie umowy nie leży </w:t>
      </w:r>
      <w:r w:rsidRPr="00FB004A">
        <w:rPr>
          <w:rFonts w:ascii="Calibri" w:hAnsi="Calibri" w:cs="Calibri"/>
          <w:sz w:val="22"/>
          <w:szCs w:val="22"/>
        </w:rPr>
        <w:br/>
        <w:t>w interesie publicznym, czego nie można było przewidzieć w chwili jej zawarcia, Zamawiający może odstąpić od umowy w terminie 30 dni od powzięcia wiadomości o powyższych okolicznościach.</w:t>
      </w:r>
    </w:p>
    <w:p w14:paraId="55EB901B"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W przypadku określonym w ust. 1 wykonawca może żądać wyłącznie wynagrodzenia należnego </w:t>
      </w:r>
      <w:r w:rsidRPr="00FB004A">
        <w:rPr>
          <w:rFonts w:ascii="Calibri" w:hAnsi="Calibri" w:cs="Calibri"/>
          <w:sz w:val="22"/>
          <w:szCs w:val="22"/>
        </w:rPr>
        <w:br/>
        <w:t>z tytułu wykonania części umowy.</w:t>
      </w:r>
    </w:p>
    <w:p w14:paraId="49044169"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Zamawiający może odstąpić od umowy w terminie 30 dni od powzięcia informacji </w:t>
      </w:r>
      <w:r w:rsidRPr="00FB004A">
        <w:rPr>
          <w:rFonts w:ascii="Calibri" w:hAnsi="Calibri" w:cs="Calibri"/>
          <w:sz w:val="22"/>
          <w:szCs w:val="22"/>
        </w:rPr>
        <w:br/>
        <w:t>w następujących przypadkach:</w:t>
      </w:r>
    </w:p>
    <w:p w14:paraId="434E3EAC" w14:textId="77777777" w:rsidR="00C500F1" w:rsidRPr="00FB004A" w:rsidRDefault="00C500F1" w:rsidP="00C500F1">
      <w:pPr>
        <w:numPr>
          <w:ilvl w:val="0"/>
          <w:numId w:val="19"/>
        </w:numPr>
        <w:autoSpaceDE w:val="0"/>
        <w:spacing w:line="276" w:lineRule="auto"/>
        <w:ind w:left="567"/>
        <w:jc w:val="both"/>
        <w:rPr>
          <w:rFonts w:ascii="Calibri" w:hAnsi="Calibri" w:cs="Calibri"/>
          <w:sz w:val="22"/>
          <w:szCs w:val="22"/>
        </w:rPr>
      </w:pPr>
      <w:r w:rsidRPr="00FB004A">
        <w:rPr>
          <w:rFonts w:ascii="Calibri" w:hAnsi="Calibri" w:cs="Calibri"/>
          <w:sz w:val="22"/>
          <w:szCs w:val="22"/>
        </w:rPr>
        <w:t xml:space="preserve">wykonawca nienależycie realizuje roboty przewidziane niniejszą umową </w:t>
      </w:r>
      <w:r w:rsidRPr="00FB004A">
        <w:rPr>
          <w:rFonts w:ascii="Calibri" w:hAnsi="Calibri" w:cs="Calibri"/>
          <w:sz w:val="22"/>
          <w:szCs w:val="22"/>
        </w:rPr>
        <w:br/>
        <w:t>w szczególności w sposób niezgodny z dokumentacją projektową oraz zasadami wiedzy technicznej,</w:t>
      </w:r>
    </w:p>
    <w:p w14:paraId="2BC72B0C" w14:textId="77777777" w:rsidR="00C500F1" w:rsidRPr="00FB004A" w:rsidRDefault="00C500F1" w:rsidP="00C500F1">
      <w:pPr>
        <w:numPr>
          <w:ilvl w:val="0"/>
          <w:numId w:val="19"/>
        </w:numPr>
        <w:autoSpaceDE w:val="0"/>
        <w:spacing w:line="276" w:lineRule="auto"/>
        <w:ind w:left="567"/>
        <w:jc w:val="both"/>
        <w:rPr>
          <w:rFonts w:ascii="Calibri" w:hAnsi="Calibri" w:cs="Calibri"/>
          <w:sz w:val="22"/>
          <w:szCs w:val="22"/>
        </w:rPr>
      </w:pPr>
      <w:r w:rsidRPr="00FB004A">
        <w:rPr>
          <w:rFonts w:ascii="Calibri" w:hAnsi="Calibri" w:cs="Calibri"/>
          <w:sz w:val="22"/>
          <w:szCs w:val="22"/>
        </w:rPr>
        <w:t xml:space="preserve">Wykonawca z przyczyn leżących po jego stronie nie wykonał przedmiotu umowy </w:t>
      </w:r>
      <w:r w:rsidRPr="00FB004A">
        <w:rPr>
          <w:rFonts w:ascii="Calibri" w:hAnsi="Calibri" w:cs="Calibri"/>
          <w:sz w:val="22"/>
          <w:szCs w:val="22"/>
        </w:rPr>
        <w:br/>
        <w:t>w terminie określonym w § 16.</w:t>
      </w:r>
    </w:p>
    <w:p w14:paraId="12CB27AE" w14:textId="77777777" w:rsidR="00C500F1" w:rsidRPr="00FB004A" w:rsidRDefault="00C500F1" w:rsidP="00C500F1">
      <w:pPr>
        <w:widowControl/>
        <w:numPr>
          <w:ilvl w:val="0"/>
          <w:numId w:val="19"/>
        </w:numPr>
        <w:tabs>
          <w:tab w:val="left" w:pos="851"/>
        </w:tabs>
        <w:suppressAutoHyphens w:val="0"/>
        <w:spacing w:line="276" w:lineRule="auto"/>
        <w:ind w:left="567"/>
        <w:jc w:val="both"/>
        <w:rPr>
          <w:rFonts w:ascii="Calibri" w:hAnsi="Calibri" w:cs="Calibri"/>
          <w:sz w:val="22"/>
          <w:szCs w:val="22"/>
        </w:rPr>
      </w:pPr>
      <w:r w:rsidRPr="00FB004A">
        <w:rPr>
          <w:rFonts w:ascii="Calibri" w:hAnsi="Calibri" w:cs="Calibri"/>
          <w:sz w:val="22"/>
          <w:szCs w:val="22"/>
        </w:rPr>
        <w:t>Wykonawca skierował, bez akceptacji Zamawiającego, do kierowania robotami inne osoby niż wskazane w Ofercie Wykonawcy;</w:t>
      </w:r>
    </w:p>
    <w:p w14:paraId="16BDFA28" w14:textId="77777777" w:rsidR="00C500F1" w:rsidRPr="00FB004A" w:rsidRDefault="00C500F1" w:rsidP="00C500F1">
      <w:pPr>
        <w:numPr>
          <w:ilvl w:val="0"/>
          <w:numId w:val="19"/>
        </w:numPr>
        <w:autoSpaceDE w:val="0"/>
        <w:spacing w:line="276" w:lineRule="auto"/>
        <w:ind w:left="567"/>
        <w:jc w:val="both"/>
        <w:rPr>
          <w:rFonts w:ascii="Calibri" w:hAnsi="Calibri" w:cs="Calibri"/>
          <w:sz w:val="22"/>
          <w:szCs w:val="22"/>
        </w:rPr>
      </w:pPr>
      <w:r w:rsidRPr="00FB004A">
        <w:rPr>
          <w:rFonts w:ascii="Calibri" w:hAnsi="Calibri" w:cs="Calibri"/>
          <w:sz w:val="22"/>
          <w:szCs w:val="22"/>
        </w:rPr>
        <w:t>czynności objęte niniejszą umową wykonuje bez zgody Zamawiającego podmiot inny niż wskazany w Ofercie Wykonawcy.</w:t>
      </w:r>
    </w:p>
    <w:p w14:paraId="11329000"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Dokonanie bezpośredniej zapłaty podwykonawcy lub dalszemu podwykonawcy lub konieczność dokonania bezpośredniej zapłaty na sumę większą niż 5% wynagrodzenia, </w:t>
      </w:r>
      <w:r w:rsidRPr="00FB004A">
        <w:rPr>
          <w:rFonts w:ascii="Calibri" w:hAnsi="Calibri" w:cs="Calibri"/>
          <w:sz w:val="22"/>
          <w:szCs w:val="22"/>
        </w:rPr>
        <w:br/>
        <w:t xml:space="preserve">o którym mowa w § 17 ust. 1 niniejszej umowy uprawnia Zamawiającego do odstąpienia od umowy </w:t>
      </w:r>
      <w:r w:rsidRPr="00FB004A">
        <w:rPr>
          <w:rFonts w:ascii="Calibri" w:hAnsi="Calibri" w:cs="Calibri"/>
          <w:sz w:val="22"/>
          <w:szCs w:val="22"/>
        </w:rPr>
        <w:br/>
        <w:t>w terminie 30 dni od zaistnienia powyższej okoliczności.</w:t>
      </w:r>
    </w:p>
    <w:p w14:paraId="5BCAFDB4"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W przypadku odstąpienia od niniejszej umowy, wykonawcę i zamawiającego obciążają następujące obowiązki</w:t>
      </w:r>
    </w:p>
    <w:p w14:paraId="1573DAF4" w14:textId="77777777" w:rsidR="00C500F1" w:rsidRPr="00FB004A" w:rsidRDefault="00C500F1" w:rsidP="00C500F1">
      <w:pPr>
        <w:numPr>
          <w:ilvl w:val="0"/>
          <w:numId w:val="14"/>
        </w:numPr>
        <w:autoSpaceDE w:val="0"/>
        <w:spacing w:line="276" w:lineRule="auto"/>
        <w:ind w:left="567" w:hanging="141"/>
        <w:jc w:val="both"/>
        <w:rPr>
          <w:rFonts w:ascii="Calibri" w:hAnsi="Calibri" w:cs="Calibri"/>
          <w:sz w:val="22"/>
          <w:szCs w:val="22"/>
        </w:rPr>
      </w:pPr>
      <w:r w:rsidRPr="00FB004A">
        <w:rPr>
          <w:rFonts w:ascii="Calibri" w:hAnsi="Calibri" w:cs="Calibri"/>
          <w:sz w:val="22"/>
          <w:szCs w:val="22"/>
        </w:rPr>
        <w:t>w terminie 7 dni od daty odstąpienia od niniejszej umowy, wykonawca przy udziale zamawiającego, sporządzi szczegółową inwentaryzację robót, według stanu na dzień odstąpienia,</w:t>
      </w:r>
    </w:p>
    <w:p w14:paraId="18A38016" w14:textId="77777777" w:rsidR="00C500F1" w:rsidRPr="00FB004A" w:rsidRDefault="00C500F1" w:rsidP="00C500F1">
      <w:pPr>
        <w:numPr>
          <w:ilvl w:val="0"/>
          <w:numId w:val="14"/>
        </w:numPr>
        <w:autoSpaceDE w:val="0"/>
        <w:spacing w:line="276" w:lineRule="auto"/>
        <w:ind w:left="567" w:hanging="141"/>
        <w:jc w:val="both"/>
        <w:rPr>
          <w:rFonts w:ascii="Calibri" w:hAnsi="Calibri" w:cs="Calibri"/>
          <w:sz w:val="22"/>
          <w:szCs w:val="22"/>
        </w:rPr>
      </w:pPr>
      <w:r w:rsidRPr="00FB004A">
        <w:rPr>
          <w:rFonts w:ascii="Calibri" w:hAnsi="Calibri" w:cs="Calibri"/>
          <w:sz w:val="22"/>
          <w:szCs w:val="22"/>
        </w:rPr>
        <w:t>wykonawca niezwłocznie zabezpieczy przerwane roboty w zakresie obustronnie uzgodnionym, na koszt strony, odstępującej od umowy,</w:t>
      </w:r>
    </w:p>
    <w:p w14:paraId="53757D5E"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 Najpóźniej w terminie 14 dni od daty odstąpienia od niniejszej umowy, Wykonawca usunie z terenu budowy urządzenia zaplecza przez niego dostarczane lub wzniesione. Odstąpienie od umowy powinno nastąpić w formie pisemnej pod rygorem nieważności takiego oświadczenia i zawierać uzasadnienie.</w:t>
      </w:r>
    </w:p>
    <w:p w14:paraId="5D5773E3" w14:textId="77777777" w:rsidR="00C500F1" w:rsidRPr="00FB004A" w:rsidRDefault="00C500F1" w:rsidP="00C500F1">
      <w:pPr>
        <w:spacing w:line="276" w:lineRule="auto"/>
        <w:rPr>
          <w:rFonts w:ascii="Calibri" w:hAnsi="Calibri" w:cs="Calibri"/>
          <w:b/>
          <w:bCs/>
          <w:sz w:val="22"/>
          <w:szCs w:val="22"/>
        </w:rPr>
      </w:pPr>
    </w:p>
    <w:p w14:paraId="7F05A527" w14:textId="77777777" w:rsidR="00C500F1" w:rsidRPr="00FB004A" w:rsidRDefault="00C500F1" w:rsidP="00C500F1">
      <w:pPr>
        <w:tabs>
          <w:tab w:val="left" w:pos="6263"/>
        </w:tabs>
        <w:spacing w:line="276" w:lineRule="auto"/>
        <w:jc w:val="center"/>
        <w:rPr>
          <w:rFonts w:ascii="Calibri" w:hAnsi="Calibri" w:cs="Calibri"/>
          <w:b/>
          <w:bCs/>
          <w:sz w:val="22"/>
          <w:szCs w:val="22"/>
        </w:rPr>
      </w:pPr>
      <w:r w:rsidRPr="00FB004A">
        <w:rPr>
          <w:rFonts w:ascii="Calibri" w:hAnsi="Calibri" w:cs="Calibri"/>
          <w:b/>
          <w:bCs/>
          <w:sz w:val="22"/>
          <w:szCs w:val="22"/>
        </w:rPr>
        <w:t xml:space="preserve">Prawa autorskie </w:t>
      </w:r>
    </w:p>
    <w:p w14:paraId="169DB345"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 30</w:t>
      </w:r>
    </w:p>
    <w:p w14:paraId="3AF31956"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 xml:space="preserve">1. Z chwilą zgłoszenia do odbioru robót i przekazania dokumentacji powykonawczej dla Zamawiającego Wykonawca przenosi na Zamawiającego w ramach wynagrodzenia, o którym mowa w § 17 ust. 1 umowy, autorskie prawa majątkowe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w:t>
      </w:r>
      <w:r w:rsidRPr="00FB004A">
        <w:rPr>
          <w:rFonts w:ascii="Calibri" w:hAnsi="Calibri" w:cs="Calibri"/>
          <w:sz w:val="22"/>
          <w:szCs w:val="22"/>
        </w:rPr>
        <w:lastRenderedPageBreak/>
        <w:t>dokumentacji powykonawczej następuje również przeniesienie na Zamawiającego prawa własności materialnych nośników, na których dokumentacja powykonawczej została utrwalona.</w:t>
      </w:r>
    </w:p>
    <w:p w14:paraId="1B1FC5B8"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2. Wykonawca przenosi  na Zamawiającego autorskie prawa majątkowe do dokumentacji powykonawczej na następujących polach eksploatacji:</w:t>
      </w:r>
    </w:p>
    <w:p w14:paraId="2CF0F6A4" w14:textId="77777777" w:rsidR="00C500F1" w:rsidRPr="00FB004A" w:rsidRDefault="00C500F1" w:rsidP="00C500F1">
      <w:pPr>
        <w:widowControl/>
        <w:numPr>
          <w:ilvl w:val="0"/>
          <w:numId w:val="50"/>
        </w:numPr>
        <w:suppressAutoHyphens w:val="0"/>
        <w:spacing w:line="276" w:lineRule="auto"/>
        <w:jc w:val="both"/>
        <w:rPr>
          <w:rFonts w:ascii="Calibri" w:hAnsi="Calibri" w:cs="Calibri"/>
          <w:sz w:val="22"/>
          <w:szCs w:val="22"/>
        </w:rPr>
      </w:pPr>
      <w:r w:rsidRPr="00FB004A">
        <w:rPr>
          <w:rFonts w:ascii="Calibri" w:hAnsi="Calibri" w:cs="Calibri"/>
          <w:sz w:val="22"/>
          <w:szCs w:val="22"/>
        </w:rPr>
        <w:t>wykorzystanie dokumentacji powykonawczej w celu przeprowadzenia postępowania o udzielenie zamówienia na roboty budowlane;</w:t>
      </w:r>
    </w:p>
    <w:p w14:paraId="3332C067" w14:textId="77777777" w:rsidR="00C500F1" w:rsidRPr="00FB004A" w:rsidRDefault="00C500F1" w:rsidP="00C500F1">
      <w:pPr>
        <w:widowControl/>
        <w:numPr>
          <w:ilvl w:val="0"/>
          <w:numId w:val="50"/>
        </w:numPr>
        <w:suppressAutoHyphens w:val="0"/>
        <w:spacing w:line="276" w:lineRule="auto"/>
        <w:jc w:val="both"/>
        <w:rPr>
          <w:rFonts w:ascii="Calibri" w:hAnsi="Calibri" w:cs="Calibri"/>
          <w:sz w:val="22"/>
          <w:szCs w:val="22"/>
        </w:rPr>
      </w:pPr>
      <w:r w:rsidRPr="00FB004A">
        <w:rPr>
          <w:rFonts w:ascii="Calibri" w:hAnsi="Calibri" w:cs="Calibri"/>
          <w:sz w:val="22"/>
          <w:szCs w:val="22"/>
        </w:rPr>
        <w:t>wykorzystanie dokumentacji powykonawczej w celu realizacji robót budowlanych;</w:t>
      </w:r>
    </w:p>
    <w:p w14:paraId="3D0C0C8E" w14:textId="77777777" w:rsidR="00C500F1" w:rsidRPr="00FB004A" w:rsidRDefault="00C500F1" w:rsidP="00C500F1">
      <w:pPr>
        <w:widowControl/>
        <w:numPr>
          <w:ilvl w:val="0"/>
          <w:numId w:val="50"/>
        </w:numPr>
        <w:suppressAutoHyphens w:val="0"/>
        <w:spacing w:line="276" w:lineRule="auto"/>
        <w:jc w:val="both"/>
        <w:rPr>
          <w:rFonts w:ascii="Calibri" w:hAnsi="Calibri" w:cs="Calibri"/>
          <w:sz w:val="22"/>
          <w:szCs w:val="22"/>
        </w:rPr>
      </w:pPr>
      <w:r w:rsidRPr="00FB004A">
        <w:rPr>
          <w:rFonts w:ascii="Calibri" w:hAnsi="Calibri" w:cs="Calibri"/>
          <w:sz w:val="22"/>
          <w:szCs w:val="22"/>
        </w:rPr>
        <w:t>udostępnienie dokumentacji powykonawczej osobom trzecim;</w:t>
      </w:r>
    </w:p>
    <w:p w14:paraId="124A74F6"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utrwalanie dokumentacji powykonawczej bez żadnych ograniczeń ilościowych, dowolną techniką, w szczególności techniką drukarską, w tym wydruku komputerowego, reprograficzną, skanu, zapisu magnetycznego lub techniką cyfrową, (zapisu na płytach CD lub DVD, wprowadzania do pamięci komputera, w tym do pamięci RAM, na serwery Zamawiającego lub do pamięci typu flash), digitalizacji utworów;</w:t>
      </w:r>
    </w:p>
    <w:p w14:paraId="4D75BEE2"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zwielokrotnianie dokumentacji powykonawczej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3928C2D0"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wprowadzanie bez żadnych ograniczeń ilościowych dokumentacji powykonawczej do pamięci komputera i sieci multimedialnych, w tym Internetu, sieci wewnętrznych typu Intranet, jak również przesyłania utworu w ramach ww. sieci, w tym w trybie on-line;</w:t>
      </w:r>
    </w:p>
    <w:p w14:paraId="6BC66FD0"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wprowadzenie do obrotu, najem oryginału albo zwielokrotnionych egzemplarzy;</w:t>
      </w:r>
    </w:p>
    <w:p w14:paraId="36BC7EFE"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nieodpłatne wypożyczenie lub udostępnienie zwielokrotnionych egzemplarzy;</w:t>
      </w:r>
    </w:p>
    <w:p w14:paraId="786096A2"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udostępnienie pracownikom Zamawiającego oraz Instytucji Ogłaszającej Konkurs;</w:t>
      </w:r>
    </w:p>
    <w:p w14:paraId="2C7FC62E"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publiczne udostępnienie dokumentacji powykonawczej w taki sposób, aby każdy mógł mieć do niej dostęp w miejscu i czasie przez siebie wybranym;</w:t>
      </w:r>
    </w:p>
    <w:p w14:paraId="3CE299F8"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publiczne wystawienie.</w:t>
      </w:r>
    </w:p>
    <w:p w14:paraId="5C398EF7"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Wykonawca z chwilą wydania dokumentacji, udziela Zamawiającemu zezwolenia </w:t>
      </w:r>
      <w:r w:rsidRPr="00FB004A">
        <w:rPr>
          <w:rFonts w:ascii="Calibri" w:hAnsi="Calibri" w:cs="Calibri"/>
          <w:sz w:val="22"/>
          <w:szCs w:val="22"/>
        </w:rPr>
        <w:br/>
        <w:t xml:space="preserve">na wprowadzenie przez Zamawiającego lub na jego zlecenie zmian do dokumentacji powykonawczej oraz przenosi na Zamawiającego prawo do wykonywania praw zależnych do zmienionej dokumentacji. </w:t>
      </w:r>
    </w:p>
    <w:p w14:paraId="272E8BB3"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oświadcza, że wykona przedmiot umowy o charakterze indywidualnym, bez wad prawnych, nie naruszając praw osób trzecich, w tym majątkowych praw autorskich.</w:t>
      </w:r>
    </w:p>
    <w:p w14:paraId="3FB21011"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ponosi wyłączną odpowiedzialność z tytułu wad prawnych przedmiotu umowy.</w:t>
      </w:r>
    </w:p>
    <w:p w14:paraId="2D1F454D"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zapewnia, iż w przypadku, gdyby wbrew postanowieniom umowy jakiekolwiek majątkowe lub osobiste prawa autorskie lub prawa zależne do dokumentacji powykonawczej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Zamawiającemu niezwłocznie i bez dodatkowego wynagrodzenia wszelkich upoważnień i zezwoleń w zakresie opisanym w umowie, jak i praw osobistych nie mniejszych niż zakres określony w umowie.</w:t>
      </w:r>
    </w:p>
    <w:p w14:paraId="23B26EBF"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zapewnia, iż korzystanie przez Zamawiającego z dokumentacji będącej przedmiotem umowy nie będzie naruszać praw osób trzecich.</w:t>
      </w:r>
    </w:p>
    <w:p w14:paraId="0F4F4BB7"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lastRenderedPageBreak/>
        <w:t xml:space="preserve">Wykonawca odpowiada za ewentualne naruszenie dóbr osobistych osób trzecich </w:t>
      </w:r>
      <w:r w:rsidRPr="00FB004A">
        <w:rPr>
          <w:rFonts w:ascii="Calibri" w:hAnsi="Calibri" w:cs="Calibri"/>
          <w:sz w:val="22"/>
          <w:szCs w:val="22"/>
        </w:rPr>
        <w:br/>
        <w:t>do dokumentacji powykonawczej oraz praw autorskich i pokrewnych lub jakichkolwiek innych praw do tej dokumentacji powykonawczej,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7018530A" w14:textId="77777777" w:rsidR="00C500F1" w:rsidRPr="00FB004A" w:rsidRDefault="00C500F1" w:rsidP="00C500F1">
      <w:pPr>
        <w:widowControl/>
        <w:numPr>
          <w:ilvl w:val="0"/>
          <w:numId w:val="41"/>
        </w:numPr>
        <w:tabs>
          <w:tab w:val="clear" w:pos="720"/>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Postanowienia ust. 1-8 mają zastosowanie także do opracowań zamiennych lub uzupełniających wytworzonych przez Wykonawcę w trakcie realizacji przedmiotu niniejszej umowy.</w:t>
      </w:r>
    </w:p>
    <w:p w14:paraId="7036A33C" w14:textId="77777777" w:rsidR="00C500F1" w:rsidRPr="00FB004A" w:rsidRDefault="00C500F1" w:rsidP="00C500F1">
      <w:pPr>
        <w:spacing w:line="276" w:lineRule="auto"/>
        <w:jc w:val="both"/>
        <w:rPr>
          <w:rFonts w:ascii="Calibri" w:hAnsi="Calibri" w:cs="Calibri"/>
          <w:b/>
          <w:bCs/>
          <w:sz w:val="22"/>
          <w:szCs w:val="22"/>
        </w:rPr>
      </w:pPr>
    </w:p>
    <w:p w14:paraId="7B2137B1"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Spory</w:t>
      </w:r>
    </w:p>
    <w:p w14:paraId="44628E17"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 31</w:t>
      </w:r>
    </w:p>
    <w:p w14:paraId="13F1EDE3" w14:textId="77777777" w:rsidR="00C500F1" w:rsidRPr="00FB004A" w:rsidRDefault="00C500F1" w:rsidP="00C500F1">
      <w:pPr>
        <w:pStyle w:val="Zwykytekst1"/>
        <w:spacing w:line="276" w:lineRule="auto"/>
        <w:jc w:val="both"/>
        <w:rPr>
          <w:rFonts w:ascii="Calibri" w:hAnsi="Calibri" w:cs="Calibri"/>
          <w:sz w:val="22"/>
          <w:szCs w:val="22"/>
        </w:rPr>
      </w:pPr>
      <w:r w:rsidRPr="00FB004A">
        <w:rPr>
          <w:rFonts w:ascii="Calibri" w:hAnsi="Calibri" w:cs="Calibri"/>
          <w:sz w:val="22"/>
          <w:szCs w:val="22"/>
        </w:rPr>
        <w:t>Spory wynikające z realizacji niniejszej umowy będzie rozstrzygał sąd właściwy miejscowo dla siedziby Zamawiającego</w:t>
      </w:r>
    </w:p>
    <w:p w14:paraId="433FD5A9" w14:textId="77777777" w:rsidR="00C500F1" w:rsidRPr="00FB004A" w:rsidRDefault="00C500F1" w:rsidP="00C500F1">
      <w:pPr>
        <w:pStyle w:val="Zwykytekst1"/>
        <w:spacing w:line="276" w:lineRule="auto"/>
        <w:rPr>
          <w:rFonts w:ascii="Calibri" w:hAnsi="Calibri" w:cs="Calibri"/>
          <w:b/>
          <w:strike/>
          <w:sz w:val="22"/>
          <w:szCs w:val="22"/>
        </w:rPr>
      </w:pPr>
    </w:p>
    <w:p w14:paraId="02F49714" w14:textId="77777777" w:rsidR="00C500F1" w:rsidRPr="00FB004A" w:rsidRDefault="00C500F1" w:rsidP="00C500F1">
      <w:pPr>
        <w:tabs>
          <w:tab w:val="left" w:pos="6263"/>
        </w:tabs>
        <w:spacing w:line="276" w:lineRule="auto"/>
        <w:jc w:val="center"/>
        <w:rPr>
          <w:rFonts w:ascii="Calibri" w:hAnsi="Calibri" w:cs="Calibri"/>
          <w:b/>
          <w:bCs/>
          <w:sz w:val="22"/>
          <w:szCs w:val="22"/>
        </w:rPr>
      </w:pPr>
      <w:r w:rsidRPr="00FB004A">
        <w:rPr>
          <w:rFonts w:ascii="Calibri" w:hAnsi="Calibri" w:cs="Calibri"/>
          <w:b/>
          <w:bCs/>
          <w:sz w:val="22"/>
          <w:szCs w:val="22"/>
        </w:rPr>
        <w:t>Ochrona danych osobowych</w:t>
      </w:r>
    </w:p>
    <w:p w14:paraId="7C549634" w14:textId="77777777" w:rsidR="00C500F1" w:rsidRPr="00FB004A" w:rsidRDefault="00C500F1" w:rsidP="00C500F1">
      <w:pPr>
        <w:tabs>
          <w:tab w:val="left" w:pos="0"/>
        </w:tabs>
        <w:spacing w:line="276" w:lineRule="auto"/>
        <w:jc w:val="center"/>
        <w:rPr>
          <w:rFonts w:ascii="Calibri" w:hAnsi="Calibri" w:cs="Calibri"/>
          <w:b/>
          <w:bCs/>
          <w:sz w:val="22"/>
          <w:szCs w:val="22"/>
        </w:rPr>
      </w:pPr>
      <w:r w:rsidRPr="00FB004A">
        <w:rPr>
          <w:rFonts w:ascii="Calibri" w:hAnsi="Calibri" w:cs="Calibri"/>
          <w:b/>
          <w:bCs/>
          <w:sz w:val="22"/>
          <w:szCs w:val="22"/>
        </w:rPr>
        <w:t>§ 3</w:t>
      </w:r>
      <w:bookmarkStart w:id="3" w:name="_Hlk518306422"/>
      <w:r w:rsidRPr="00FB004A">
        <w:rPr>
          <w:rFonts w:ascii="Calibri" w:hAnsi="Calibri" w:cs="Calibri"/>
          <w:b/>
          <w:bCs/>
          <w:sz w:val="22"/>
          <w:szCs w:val="22"/>
        </w:rPr>
        <w:t>2</w:t>
      </w:r>
    </w:p>
    <w:p w14:paraId="54135515" w14:textId="77777777" w:rsidR="00C500F1" w:rsidRPr="00FB004A" w:rsidRDefault="00C500F1" w:rsidP="00C500F1">
      <w:pPr>
        <w:pStyle w:val="Akapitzlist"/>
        <w:numPr>
          <w:ilvl w:val="0"/>
          <w:numId w:val="51"/>
        </w:numPr>
        <w:spacing w:after="0" w:line="276" w:lineRule="auto"/>
        <w:contextualSpacing w:val="0"/>
        <w:rPr>
          <w:rFonts w:cs="Calibri"/>
          <w:bCs/>
        </w:rPr>
      </w:pPr>
      <w:r w:rsidRPr="00FB004A">
        <w:rPr>
          <w:rFonts w:cs="Calibri"/>
          <w:bCs/>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04B3F1B5" w14:textId="77777777" w:rsidR="00C500F1" w:rsidRPr="00FB004A" w:rsidRDefault="00C500F1" w:rsidP="00C500F1">
      <w:pPr>
        <w:pStyle w:val="Akapitzlist"/>
        <w:numPr>
          <w:ilvl w:val="0"/>
          <w:numId w:val="52"/>
        </w:numPr>
        <w:spacing w:after="0" w:line="276" w:lineRule="auto"/>
        <w:contextualSpacing w:val="0"/>
        <w:rPr>
          <w:rFonts w:cs="Calibri"/>
          <w:bCs/>
        </w:rPr>
      </w:pPr>
      <w:bookmarkStart w:id="4" w:name="_Hlk507153045"/>
      <w:r w:rsidRPr="00FB004A">
        <w:rPr>
          <w:rFonts w:cs="Calibri"/>
          <w:bCs/>
        </w:rPr>
        <w:t>Kategorie danych osobowych, które zostaną zawarte w treści umowy albo przekazane Zamawiającemu na jej podstawie, w ramach aktualizacji (tj. zmiany lub uzupełnienia) danych zawartych w treści umowy, są następujące</w:t>
      </w:r>
      <w:r w:rsidRPr="00FB004A">
        <w:rPr>
          <w:rFonts w:cs="Calibri"/>
          <w:bCs/>
          <w:i/>
        </w:rPr>
        <w:t xml:space="preserve"> </w:t>
      </w:r>
      <w:r w:rsidRPr="00FB004A">
        <w:rPr>
          <w:rFonts w:cs="Calibri"/>
          <w:bCs/>
        </w:rPr>
        <w:t>imię, nazwisko,.</w:t>
      </w:r>
      <w:bookmarkEnd w:id="4"/>
    </w:p>
    <w:p w14:paraId="064C4F86" w14:textId="77777777" w:rsidR="00C500F1" w:rsidRPr="00FB004A" w:rsidRDefault="00C500F1" w:rsidP="00C500F1">
      <w:pPr>
        <w:pStyle w:val="Akapitzlist"/>
        <w:numPr>
          <w:ilvl w:val="0"/>
          <w:numId w:val="52"/>
        </w:numPr>
        <w:spacing w:after="0" w:line="276" w:lineRule="auto"/>
        <w:contextualSpacing w:val="0"/>
        <w:rPr>
          <w:rFonts w:cs="Calibri"/>
          <w:bCs/>
        </w:rPr>
      </w:pPr>
      <w:r w:rsidRPr="00FB004A">
        <w:rPr>
          <w:rFonts w:cs="Calibri"/>
          <w:bCs/>
        </w:rPr>
        <w:t xml:space="preserve">Z chwilą udostępnienia Zamawiającemu danych osobowych, administratorem tych danych staje się </w:t>
      </w:r>
      <w:r w:rsidRPr="00FB004A">
        <w:rPr>
          <w:rFonts w:cs="Calibri"/>
        </w:rPr>
        <w:t>Zespół Parków Krajobrazowych Pojezierza Iławskiego i Wzgórz Dylewskich w Jerzwałdzie.</w:t>
      </w:r>
    </w:p>
    <w:p w14:paraId="389385F2" w14:textId="1628745E" w:rsidR="00C500F1" w:rsidRPr="00FB004A" w:rsidRDefault="00C500F1" w:rsidP="00B6027F">
      <w:pPr>
        <w:pStyle w:val="Akapitzlist"/>
        <w:numPr>
          <w:ilvl w:val="0"/>
          <w:numId w:val="52"/>
        </w:numPr>
        <w:suppressAutoHyphens/>
        <w:spacing w:after="0" w:line="276" w:lineRule="auto"/>
        <w:contextualSpacing w:val="0"/>
        <w:rPr>
          <w:rFonts w:cs="Calibri"/>
          <w:bCs/>
        </w:rPr>
      </w:pPr>
      <w:r w:rsidRPr="00FB004A">
        <w:rPr>
          <w:rFonts w:cs="Calibri"/>
          <w:bCs/>
        </w:rPr>
        <w:t xml:space="preserve">Zamawiający zapewnia kontakt z Inspektorem Ochrony Danych w </w:t>
      </w:r>
      <w:r w:rsidRPr="00FB004A">
        <w:rPr>
          <w:rFonts w:cs="Calibri"/>
        </w:rPr>
        <w:t xml:space="preserve">Zespół Parków Krajobrazowych Pojezierza Iławskiego i Wzgórz Dylewskich w Jerzwałdzie </w:t>
      </w:r>
      <w:r w:rsidRPr="00FB004A">
        <w:rPr>
          <w:rFonts w:cs="Calibri"/>
          <w:bCs/>
        </w:rPr>
        <w:t xml:space="preserve">za pośrednictwem adresu poczty elektronicznej </w:t>
      </w:r>
      <w:hyperlink r:id="rId8" w:history="1">
        <w:r w:rsidR="00B6027F" w:rsidRPr="00EA5C87">
          <w:rPr>
            <w:rStyle w:val="Hipercze"/>
            <w:rFonts w:cs="Calibri"/>
          </w:rPr>
          <w:t>rodo@mazury.com.pl</w:t>
        </w:r>
      </w:hyperlink>
      <w:r w:rsidRPr="00FB004A">
        <w:rPr>
          <w:rFonts w:cs="Calibri"/>
        </w:rPr>
        <w:t xml:space="preserve"> </w:t>
      </w:r>
      <w:r w:rsidRPr="00FB004A">
        <w:rPr>
          <w:rFonts w:cs="Calibri"/>
          <w:bCs/>
        </w:rPr>
        <w:t xml:space="preserve">lub drogą pocztową pod adresem poczty administratora danych osobowych. Szczegółowe informacje dotyczące Inspektora Ochrony Danych znajdują się na stronie internetowej </w:t>
      </w:r>
      <w:r w:rsidRPr="00FB004A">
        <w:rPr>
          <w:rFonts w:cs="Calibri"/>
        </w:rPr>
        <w:t>www.</w:t>
      </w:r>
      <w:r w:rsidR="00B6027F">
        <w:rPr>
          <w:rFonts w:cs="Calibri"/>
        </w:rPr>
        <w:t>parkikrajobrazowewarmiimazur.pl</w:t>
      </w:r>
      <w:r w:rsidRPr="00FB004A">
        <w:rPr>
          <w:rFonts w:cs="Calibri"/>
          <w:bCs/>
        </w:rPr>
        <w:t xml:space="preserve"> oraz w miejscu powszechnie dostępnym w siedzibie Zamawiającego.</w:t>
      </w:r>
    </w:p>
    <w:p w14:paraId="0E866C95"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Celem udostępnienia Zamawiającemu danych osobowych jest ustalenie uprawnień</w:t>
      </w:r>
      <w:r w:rsidRPr="00FB004A">
        <w:rPr>
          <w:rFonts w:cs="Calibri"/>
          <w:bCs/>
        </w:rPr>
        <w:br/>
        <w:t xml:space="preserve"> i zobowiązań stron, poprzez zawarcie umowy oraz wykonanie umowy przez Wykonawcę </w:t>
      </w:r>
      <w:r w:rsidRPr="00FB004A">
        <w:rPr>
          <w:rFonts w:cs="Calibri"/>
          <w:bCs/>
        </w:rPr>
        <w:br/>
        <w:t>i Zamawiającego;</w:t>
      </w:r>
    </w:p>
    <w:p w14:paraId="56005789"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Podstawą prawną przetwarzania danych osobowych</w:t>
      </w:r>
      <w:r w:rsidRPr="00FB004A">
        <w:rPr>
          <w:rStyle w:val="Uwydatnienie"/>
          <w:rFonts w:cs="Calibri"/>
        </w:rPr>
        <w:t xml:space="preserve"> w celu realizacji Umowy, jest art. 6 ust. 1 c) i f) </w:t>
      </w:r>
      <w:r w:rsidRPr="00FB004A">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662B0094"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lastRenderedPageBreak/>
        <w:t xml:space="preserve">Kategorie danych, określone w pkt. 1, dotyczą wyłącznie osób, których dane zawarte są </w:t>
      </w:r>
      <w:r w:rsidRPr="00FB004A">
        <w:rPr>
          <w:rFonts w:cs="Calibri"/>
          <w:bCs/>
        </w:rPr>
        <w:br/>
        <w:t>w treści umowy lub zostaną przekazane Zamawiającemu w ramach aktualizacji (tj. zmiany lub uzupełnienia) tych danych.</w:t>
      </w:r>
    </w:p>
    <w:p w14:paraId="1AC2177E"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Dane osobowe będą przechowywane przez zamawiającego przez okres 5 lat , licząc od początku roku następnego po zakończeniu rozliczeń związanych z zakończeniem umowy.</w:t>
      </w:r>
    </w:p>
    <w:p w14:paraId="230BFB91" w14:textId="77777777" w:rsidR="00C500F1" w:rsidRPr="00FB004A" w:rsidRDefault="00C500F1" w:rsidP="00C500F1">
      <w:pPr>
        <w:pStyle w:val="Akapitzlist"/>
        <w:numPr>
          <w:ilvl w:val="0"/>
          <w:numId w:val="52"/>
        </w:numPr>
        <w:suppressAutoHyphens/>
        <w:spacing w:after="0" w:line="276" w:lineRule="auto"/>
        <w:contextualSpacing w:val="0"/>
        <w:rPr>
          <w:rFonts w:cs="Calibri"/>
          <w:bCs/>
        </w:rPr>
      </w:pPr>
      <w:r w:rsidRPr="00FB004A">
        <w:rPr>
          <w:rFonts w:cs="Calibri"/>
          <w:bCs/>
        </w:rPr>
        <w:t xml:space="preserve"> Dane osobowe nie będą udostępniane innym niż Zamawiający odbiorcom danych lub kategoriom odbiorców danych, poza przypadkami ich udostępnienia organom administracji publicznej lub innym organom państwowym w związku z określonym postępowaniem.</w:t>
      </w:r>
      <w:r w:rsidRPr="00FB004A">
        <w:rPr>
          <w:rFonts w:cs="Calibri"/>
        </w:rPr>
        <w:t xml:space="preserve"> </w:t>
      </w:r>
    </w:p>
    <w:p w14:paraId="1DBEA565"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 xml:space="preserve">Dane osobowe nie będą przekazywane do innego państwa (poza terytorium Rzeczypospolitej Polskiej) lub do organizacji międzynarodowej w rozumieniu art. 4 pkt 26 </w:t>
      </w:r>
      <w:r w:rsidRPr="00FB004A">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FB004A">
        <w:rPr>
          <w:rFonts w:cs="Calibri"/>
          <w:bCs/>
        </w:rPr>
        <w:t>RODO”.</w:t>
      </w:r>
    </w:p>
    <w:p w14:paraId="35DBE49D"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
          <w:bCs/>
        </w:rPr>
        <w:t xml:space="preserve"> </w:t>
      </w:r>
      <w:r w:rsidRPr="00FB004A">
        <w:rPr>
          <w:rFonts w:cs="Calibri"/>
          <w:bCs/>
        </w:rPr>
        <w:t xml:space="preserve">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w:t>
      </w:r>
      <w:r w:rsidRPr="00FB004A">
        <w:rPr>
          <w:rFonts w:cs="Calibri"/>
          <w:bCs/>
          <w:i/>
        </w:rPr>
        <w:t xml:space="preserve">tj. </w:t>
      </w:r>
      <w:r w:rsidRPr="00FB004A">
        <w:rPr>
          <w:rFonts w:cs="Calibri"/>
          <w:bCs/>
        </w:rPr>
        <w:t>następcy prawnego GIODO.</w:t>
      </w:r>
      <w:r w:rsidRPr="00FB004A">
        <w:rPr>
          <w:rFonts w:cs="Calibri"/>
          <w:bCs/>
          <w:i/>
        </w:rPr>
        <w:t xml:space="preserve"> </w:t>
      </w:r>
    </w:p>
    <w:p w14:paraId="4FDE3B78" w14:textId="77777777" w:rsidR="00C500F1" w:rsidRPr="00FB004A" w:rsidRDefault="00C500F1" w:rsidP="00C500F1">
      <w:pPr>
        <w:pStyle w:val="Akapitzlist"/>
        <w:numPr>
          <w:ilvl w:val="0"/>
          <w:numId w:val="52"/>
        </w:numPr>
        <w:suppressAutoHyphens/>
        <w:spacing w:after="0" w:line="276" w:lineRule="auto"/>
        <w:ind w:left="782" w:hanging="357"/>
        <w:contextualSpacing w:val="0"/>
        <w:rPr>
          <w:rFonts w:cs="Calibri"/>
          <w:bCs/>
        </w:rPr>
      </w:pPr>
      <w:bookmarkStart w:id="5" w:name="_Hlk507157083"/>
      <w:r w:rsidRPr="00FB004A">
        <w:rPr>
          <w:rFonts w:cs="Calibri"/>
          <w:bCs/>
        </w:rPr>
        <w:t>Przetwarzane dane osobowe nie będą wykorzystywane przez Zamawiającego do podejmowania zautomatyzowanych decyzji w indywidualnych przypadkach, w tym do profilowani</w:t>
      </w:r>
      <w:bookmarkEnd w:id="5"/>
    </w:p>
    <w:p w14:paraId="1B9C3BAB" w14:textId="77777777" w:rsidR="00C500F1" w:rsidRPr="00FB004A" w:rsidRDefault="00C500F1" w:rsidP="00C500F1">
      <w:pPr>
        <w:pStyle w:val="Akapitzlist"/>
        <w:numPr>
          <w:ilvl w:val="0"/>
          <w:numId w:val="51"/>
        </w:numPr>
        <w:suppressAutoHyphens/>
        <w:spacing w:after="0" w:line="276" w:lineRule="auto"/>
        <w:contextualSpacing w:val="0"/>
        <w:rPr>
          <w:rFonts w:cs="Calibri"/>
          <w:bCs/>
        </w:rPr>
      </w:pPr>
      <w:r w:rsidRPr="00FB004A">
        <w:rPr>
          <w:rFonts w:cs="Calibri"/>
          <w:bCs/>
        </w:rPr>
        <w:t xml:space="preserve">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w:t>
      </w:r>
      <w:r w:rsidRPr="00FB004A">
        <w:rPr>
          <w:rFonts w:cs="Calibri"/>
          <w:bCs/>
          <w:u w:val="single"/>
        </w:rPr>
        <w:t xml:space="preserve">ust. 1 pkt. 1 – 11 </w:t>
      </w:r>
      <w:r w:rsidRPr="00FB004A">
        <w:rPr>
          <w:rFonts w:cs="Calibri"/>
          <w:bCs/>
        </w:rPr>
        <w:t xml:space="preserve"> do niniejszego paragrafu.</w:t>
      </w:r>
    </w:p>
    <w:p w14:paraId="53A9D720" w14:textId="77777777" w:rsidR="00C500F1" w:rsidRPr="00FB004A" w:rsidRDefault="00C500F1" w:rsidP="00C500F1">
      <w:pPr>
        <w:pStyle w:val="Akapitzlist"/>
        <w:numPr>
          <w:ilvl w:val="0"/>
          <w:numId w:val="51"/>
        </w:numPr>
        <w:suppressAutoHyphens/>
        <w:spacing w:after="0" w:line="276" w:lineRule="auto"/>
        <w:contextualSpacing w:val="0"/>
        <w:rPr>
          <w:rFonts w:cs="Calibri"/>
          <w:bCs/>
        </w:rPr>
      </w:pPr>
      <w:r w:rsidRPr="00FB004A">
        <w:rPr>
          <w:rFonts w:cs="Calibri"/>
          <w:bCs/>
        </w:rPr>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w:t>
      </w:r>
      <w:r w:rsidRPr="00FB004A">
        <w:rPr>
          <w:rFonts w:cs="Calibri"/>
          <w:bCs/>
          <w:u w:val="single"/>
        </w:rPr>
        <w:t xml:space="preserve">ust. 1 pkt. 1 – 11 </w:t>
      </w:r>
      <w:r w:rsidRPr="00FB004A">
        <w:rPr>
          <w:rFonts w:cs="Calibri"/>
          <w:bCs/>
        </w:rPr>
        <w:t xml:space="preserve"> do niniejszego paragrafu., Strony sporządzą odpowiedni aneks do niniejszej umowy.</w:t>
      </w:r>
    </w:p>
    <w:p w14:paraId="35AED5D2" w14:textId="77777777" w:rsidR="00C500F1" w:rsidRPr="00FB004A" w:rsidRDefault="00C500F1" w:rsidP="00C500F1">
      <w:pPr>
        <w:pStyle w:val="Akapitzlist"/>
        <w:numPr>
          <w:ilvl w:val="0"/>
          <w:numId w:val="51"/>
        </w:numPr>
        <w:suppressAutoHyphens/>
        <w:spacing w:after="0" w:line="276" w:lineRule="auto"/>
        <w:contextualSpacing w:val="0"/>
        <w:rPr>
          <w:rFonts w:cs="Calibri"/>
          <w:bCs/>
        </w:rPr>
      </w:pPr>
      <w:r w:rsidRPr="00FB004A">
        <w:rPr>
          <w:rFonts w:cs="Calibri"/>
          <w:bCs/>
        </w:rPr>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w:t>
      </w:r>
      <w:r w:rsidRPr="00FB004A">
        <w:rPr>
          <w:rFonts w:cs="Calibri"/>
          <w:bCs/>
          <w:u w:val="single"/>
        </w:rPr>
        <w:t xml:space="preserve">ust. 1 pkt. 1 – 11 </w:t>
      </w:r>
      <w:r w:rsidRPr="00FB004A">
        <w:rPr>
          <w:rFonts w:cs="Calibri"/>
          <w:bCs/>
        </w:rPr>
        <w:t xml:space="preserve"> do niniejszego paragrafu.</w:t>
      </w:r>
    </w:p>
    <w:p w14:paraId="0F4DA20C" w14:textId="77777777" w:rsidR="00C500F1" w:rsidRPr="00FB004A" w:rsidRDefault="00C500F1" w:rsidP="00C500F1">
      <w:pPr>
        <w:pStyle w:val="Akapitzlist"/>
        <w:numPr>
          <w:ilvl w:val="0"/>
          <w:numId w:val="51"/>
        </w:numPr>
        <w:suppressAutoHyphens/>
        <w:spacing w:after="0" w:line="276" w:lineRule="auto"/>
        <w:ind w:left="284" w:hanging="284"/>
        <w:contextualSpacing w:val="0"/>
        <w:rPr>
          <w:rFonts w:cs="Calibri"/>
          <w:bCs/>
        </w:rPr>
      </w:pPr>
      <w:r w:rsidRPr="00FB004A">
        <w:rPr>
          <w:rFonts w:cs="Calibri"/>
          <w:bCs/>
        </w:rPr>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w:t>
      </w:r>
      <w:r w:rsidRPr="00FB004A">
        <w:rPr>
          <w:rFonts w:cs="Calibri"/>
          <w:bCs/>
          <w:u w:val="single"/>
        </w:rPr>
        <w:t xml:space="preserve">ust. 1 pkt. 1 – 11 </w:t>
      </w:r>
      <w:r w:rsidRPr="00FB004A">
        <w:rPr>
          <w:rFonts w:cs="Calibri"/>
          <w:bCs/>
        </w:rPr>
        <w:t xml:space="preserve"> do niniejszego paragrafu.</w:t>
      </w:r>
    </w:p>
    <w:p w14:paraId="304E6826" w14:textId="77777777" w:rsidR="00C500F1" w:rsidRPr="00FB004A" w:rsidRDefault="00C500F1" w:rsidP="00C500F1">
      <w:pPr>
        <w:pStyle w:val="Akapitzlist"/>
        <w:numPr>
          <w:ilvl w:val="0"/>
          <w:numId w:val="51"/>
        </w:numPr>
        <w:suppressAutoHyphens/>
        <w:spacing w:after="0" w:line="276" w:lineRule="auto"/>
        <w:ind w:left="284" w:hanging="284"/>
        <w:contextualSpacing w:val="0"/>
        <w:rPr>
          <w:rFonts w:cs="Calibri"/>
          <w:bCs/>
        </w:rPr>
      </w:pPr>
      <w:r w:rsidRPr="00FB004A">
        <w:rPr>
          <w:rFonts w:cs="Calibri"/>
          <w:bCs/>
        </w:rPr>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w:t>
      </w:r>
      <w:r w:rsidRPr="00FB004A">
        <w:rPr>
          <w:rFonts w:cs="Calibri"/>
          <w:bCs/>
        </w:rPr>
        <w:lastRenderedPageBreak/>
        <w:t xml:space="preserve">tych osób, poinformuje pisemnie każdą z nich, w zakresie określonym w </w:t>
      </w:r>
      <w:r w:rsidRPr="00FB004A">
        <w:rPr>
          <w:rFonts w:cs="Calibri"/>
          <w:bCs/>
          <w:u w:val="single"/>
        </w:rPr>
        <w:t xml:space="preserve">ust. 1 pkt. 1 – 11 </w:t>
      </w:r>
      <w:r w:rsidRPr="00FB004A">
        <w:rPr>
          <w:rFonts w:cs="Calibri"/>
          <w:bCs/>
        </w:rPr>
        <w:t xml:space="preserve"> do niniejszego paragrafu.</w:t>
      </w:r>
    </w:p>
    <w:p w14:paraId="4AFE3FB6" w14:textId="77777777" w:rsidR="00C500F1" w:rsidRPr="00FB004A" w:rsidRDefault="00C500F1" w:rsidP="00C500F1">
      <w:pPr>
        <w:pStyle w:val="Akapitzlist"/>
        <w:numPr>
          <w:ilvl w:val="0"/>
          <w:numId w:val="53"/>
        </w:numPr>
        <w:spacing w:after="0" w:line="276" w:lineRule="auto"/>
        <w:ind w:left="284" w:hanging="284"/>
        <w:rPr>
          <w:rFonts w:cs="Calibri"/>
          <w:lang w:eastAsia="pl-PL"/>
        </w:rPr>
      </w:pPr>
      <w:r w:rsidRPr="00FB004A">
        <w:rPr>
          <w:rFonts w:cs="Calibri"/>
        </w:rPr>
        <w:t xml:space="preserve">Wykonawca powierza Zamawiającemu przetwarzanie danych osobowych zawartych </w:t>
      </w:r>
      <w:r w:rsidRPr="00FB004A">
        <w:rPr>
          <w:rFonts w:cs="Calibri"/>
        </w:rPr>
        <w:br/>
        <w:t xml:space="preserve">w: </w:t>
      </w:r>
      <w:r w:rsidRPr="00FB004A">
        <w:rPr>
          <w:rFonts w:cs="Calibri"/>
          <w:lang w:eastAsia="pl-PL"/>
        </w:rPr>
        <w:t xml:space="preserve">kopiach zgłoszenia do ZUS, innych dokumentach, które potwierdzają warunki zatrudnienia </w:t>
      </w:r>
      <w:r w:rsidRPr="00FB004A">
        <w:rPr>
          <w:rFonts w:cs="Calibri"/>
          <w:lang w:eastAsia="pl-PL"/>
        </w:rPr>
        <w:br/>
        <w:t xml:space="preserve">o których mowa w </w:t>
      </w:r>
      <w:r w:rsidRPr="00FB004A">
        <w:rPr>
          <w:rFonts w:cs="Calibri"/>
          <w:bCs/>
        </w:rPr>
        <w:t>§ 18 ust. 7 i 8 umowy;</w:t>
      </w:r>
      <w:r w:rsidRPr="00FB004A">
        <w:rPr>
          <w:rFonts w:cs="Calibri"/>
          <w:lang w:eastAsia="pl-PL"/>
        </w:rPr>
        <w:t xml:space="preserve"> w zakresie i celu przewidzianym w niniejszej umowie.  </w:t>
      </w:r>
    </w:p>
    <w:p w14:paraId="16DF1504" w14:textId="77777777" w:rsidR="00C500F1" w:rsidRPr="00FB004A" w:rsidRDefault="00C500F1" w:rsidP="00C500F1">
      <w:pPr>
        <w:pStyle w:val="Akapitzlist"/>
        <w:numPr>
          <w:ilvl w:val="0"/>
          <w:numId w:val="53"/>
        </w:numPr>
        <w:spacing w:after="0" w:line="276" w:lineRule="auto"/>
        <w:ind w:left="284" w:hanging="284"/>
        <w:rPr>
          <w:rFonts w:cs="Calibri"/>
          <w:lang w:eastAsia="pl-PL"/>
        </w:rPr>
      </w:pPr>
      <w:r w:rsidRPr="00FB004A">
        <w:rPr>
          <w:rFonts w:cs="Calibri"/>
          <w:bCs/>
        </w:rPr>
        <w:t xml:space="preserve">Przekazanie danych osobowych niezbędnych do przetworzenia w celu prawidłowej realizacji niniejszej umowy dokonywane będzie na podstawie zawieranej pomiędzy stronami umowy </w:t>
      </w:r>
      <w:r w:rsidRPr="00FB004A">
        <w:rPr>
          <w:rFonts w:cs="Calibri"/>
          <w:bCs/>
        </w:rPr>
        <w:br/>
        <w:t>o powierzeniu przetwarzania danych.</w:t>
      </w:r>
      <w:bookmarkEnd w:id="3"/>
    </w:p>
    <w:p w14:paraId="07360383"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Załączniki</w:t>
      </w:r>
    </w:p>
    <w:p w14:paraId="3E316FE3"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33</w:t>
      </w:r>
    </w:p>
    <w:p w14:paraId="099E3341" w14:textId="77777777" w:rsidR="00C500F1" w:rsidRPr="00FB004A" w:rsidRDefault="00C500F1" w:rsidP="00C500F1">
      <w:pPr>
        <w:pStyle w:val="Zwykytekst1"/>
        <w:numPr>
          <w:ilvl w:val="0"/>
          <w:numId w:val="6"/>
        </w:numPr>
        <w:spacing w:line="276" w:lineRule="auto"/>
        <w:ind w:left="350"/>
        <w:jc w:val="both"/>
        <w:rPr>
          <w:rFonts w:ascii="Calibri" w:hAnsi="Calibri" w:cs="Calibri"/>
          <w:sz w:val="22"/>
          <w:szCs w:val="22"/>
        </w:rPr>
      </w:pPr>
      <w:r w:rsidRPr="00FB004A">
        <w:rPr>
          <w:rFonts w:ascii="Calibri" w:hAnsi="Calibri" w:cs="Calibri"/>
          <w:sz w:val="22"/>
          <w:szCs w:val="22"/>
        </w:rPr>
        <w:t>Wszelkie załączniki do niniejszej umowy stanowią integralną część umowy.</w:t>
      </w:r>
    </w:p>
    <w:p w14:paraId="15210BA6" w14:textId="77777777" w:rsidR="00C500F1" w:rsidRPr="00FB004A" w:rsidRDefault="00C500F1" w:rsidP="00C500F1">
      <w:pPr>
        <w:pStyle w:val="Zwykytekst1"/>
        <w:spacing w:line="276" w:lineRule="auto"/>
        <w:ind w:left="54"/>
        <w:jc w:val="both"/>
        <w:rPr>
          <w:rFonts w:ascii="Calibri" w:hAnsi="Calibri" w:cs="Calibri"/>
          <w:sz w:val="22"/>
          <w:szCs w:val="22"/>
        </w:rPr>
      </w:pPr>
      <w:r w:rsidRPr="00FB004A">
        <w:rPr>
          <w:rFonts w:ascii="Calibri" w:hAnsi="Calibri" w:cs="Calibri"/>
          <w:sz w:val="22"/>
          <w:szCs w:val="22"/>
        </w:rPr>
        <w:t xml:space="preserve"> 2. Załącznikami do niniejszej umowy są uwierzytelnione przez Zamawiającego kserokopie:</w:t>
      </w:r>
    </w:p>
    <w:p w14:paraId="2FC89A46" w14:textId="530656B2" w:rsidR="00C500F1" w:rsidRPr="00FB004A" w:rsidRDefault="00C500F1" w:rsidP="00C500F1">
      <w:pPr>
        <w:pStyle w:val="Zwykytekst1"/>
        <w:numPr>
          <w:ilvl w:val="0"/>
          <w:numId w:val="9"/>
        </w:numPr>
        <w:spacing w:line="276" w:lineRule="auto"/>
        <w:ind w:left="1112"/>
        <w:jc w:val="both"/>
        <w:rPr>
          <w:rFonts w:ascii="Calibri" w:hAnsi="Calibri" w:cs="Calibri"/>
          <w:sz w:val="22"/>
          <w:szCs w:val="22"/>
        </w:rPr>
      </w:pPr>
      <w:r w:rsidRPr="00FB004A">
        <w:rPr>
          <w:rFonts w:ascii="Calibri" w:hAnsi="Calibri" w:cs="Calibri"/>
          <w:sz w:val="22"/>
          <w:szCs w:val="22"/>
        </w:rPr>
        <w:t xml:space="preserve"> karta gwarancyjna</w:t>
      </w:r>
      <w:r w:rsidR="00B6027F">
        <w:rPr>
          <w:rFonts w:ascii="Calibri" w:hAnsi="Calibri" w:cs="Calibri"/>
          <w:sz w:val="22"/>
          <w:szCs w:val="22"/>
        </w:rPr>
        <w:t>;</w:t>
      </w:r>
    </w:p>
    <w:p w14:paraId="3DD34765" w14:textId="407B3E00" w:rsidR="00C500F1" w:rsidRPr="00FB004A" w:rsidRDefault="00B6027F" w:rsidP="00C500F1">
      <w:pPr>
        <w:pStyle w:val="Zwykytekst1"/>
        <w:numPr>
          <w:ilvl w:val="0"/>
          <w:numId w:val="9"/>
        </w:numPr>
        <w:spacing w:line="276" w:lineRule="auto"/>
        <w:ind w:left="1112"/>
        <w:jc w:val="both"/>
        <w:rPr>
          <w:rFonts w:ascii="Calibri" w:hAnsi="Calibri" w:cs="Calibri"/>
          <w:sz w:val="22"/>
          <w:szCs w:val="22"/>
        </w:rPr>
      </w:pPr>
      <w:r>
        <w:rPr>
          <w:rFonts w:ascii="Calibri" w:hAnsi="Calibri" w:cs="Calibri"/>
          <w:sz w:val="22"/>
          <w:szCs w:val="22"/>
        </w:rPr>
        <w:t>oferta Wykonawcy.</w:t>
      </w:r>
    </w:p>
    <w:p w14:paraId="6D66D0F8" w14:textId="77777777" w:rsidR="00C500F1" w:rsidRPr="00FB004A" w:rsidRDefault="00C500F1" w:rsidP="00C500F1">
      <w:pPr>
        <w:pStyle w:val="Zwykytekst1"/>
        <w:spacing w:line="276" w:lineRule="auto"/>
        <w:jc w:val="center"/>
        <w:rPr>
          <w:rFonts w:ascii="Calibri" w:hAnsi="Calibri" w:cs="Calibri"/>
          <w:b/>
          <w:bCs/>
          <w:sz w:val="22"/>
          <w:szCs w:val="22"/>
        </w:rPr>
      </w:pPr>
    </w:p>
    <w:p w14:paraId="1C6BADC9"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Zmiany umowy</w:t>
      </w:r>
    </w:p>
    <w:p w14:paraId="69F6BCE0"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34</w:t>
      </w:r>
    </w:p>
    <w:p w14:paraId="39B8DACE" w14:textId="77777777" w:rsidR="00C500F1" w:rsidRPr="00FB004A" w:rsidRDefault="00C500F1" w:rsidP="00C500F1">
      <w:pPr>
        <w:pStyle w:val="Zwykytekst3"/>
        <w:numPr>
          <w:ilvl w:val="0"/>
          <w:numId w:val="17"/>
        </w:numPr>
        <w:spacing w:line="276" w:lineRule="auto"/>
        <w:ind w:left="426"/>
        <w:jc w:val="both"/>
        <w:rPr>
          <w:rFonts w:ascii="Calibri" w:hAnsi="Calibri" w:cs="Calibri"/>
          <w:bCs/>
          <w:sz w:val="22"/>
          <w:szCs w:val="22"/>
        </w:rPr>
      </w:pPr>
      <w:r w:rsidRPr="00FB004A">
        <w:rPr>
          <w:rFonts w:ascii="Calibri" w:hAnsi="Calibri" w:cs="Calibri"/>
          <w:sz w:val="22"/>
          <w:szCs w:val="22"/>
        </w:rPr>
        <w:t>Wszelkie zmiany niniejszej umowy wymagają formy pisemnej pod rygorem nieważności</w:t>
      </w:r>
      <w:r w:rsidRPr="00FB004A">
        <w:rPr>
          <w:rFonts w:ascii="Calibri" w:hAnsi="Calibri" w:cs="Calibri"/>
          <w:bCs/>
          <w:sz w:val="22"/>
          <w:szCs w:val="22"/>
        </w:rPr>
        <w:t>.</w:t>
      </w:r>
    </w:p>
    <w:p w14:paraId="03AEED3A" w14:textId="77777777" w:rsidR="00C500F1" w:rsidRPr="00FB004A" w:rsidRDefault="00C500F1" w:rsidP="00C500F1">
      <w:pPr>
        <w:numPr>
          <w:ilvl w:val="0"/>
          <w:numId w:val="17"/>
        </w:numPr>
        <w:tabs>
          <w:tab w:val="left" w:pos="284"/>
        </w:tabs>
        <w:spacing w:line="276" w:lineRule="auto"/>
        <w:ind w:left="142" w:hanging="142"/>
        <w:jc w:val="both"/>
        <w:rPr>
          <w:rFonts w:ascii="Calibri" w:hAnsi="Calibri" w:cs="Calibri"/>
          <w:sz w:val="22"/>
          <w:szCs w:val="22"/>
        </w:rPr>
      </w:pPr>
      <w:r w:rsidRPr="00FB004A">
        <w:rPr>
          <w:rFonts w:ascii="Calibri" w:hAnsi="Calibri" w:cs="Calibri"/>
          <w:sz w:val="22"/>
          <w:szCs w:val="22"/>
        </w:rPr>
        <w:t>Zamawiający przewiduje możliwość zmiany umowy:</w:t>
      </w:r>
    </w:p>
    <w:p w14:paraId="670CE43D" w14:textId="77777777" w:rsidR="00F44875" w:rsidRPr="00FB004A" w:rsidRDefault="00F44875" w:rsidP="00F44875">
      <w:pPr>
        <w:widowControl/>
        <w:numPr>
          <w:ilvl w:val="0"/>
          <w:numId w:val="32"/>
        </w:numPr>
        <w:tabs>
          <w:tab w:val="left" w:pos="567"/>
        </w:tabs>
        <w:suppressAutoHyphens w:val="0"/>
        <w:ind w:left="567" w:hanging="425"/>
        <w:jc w:val="both"/>
        <w:rPr>
          <w:rFonts w:ascii="Calibri" w:hAnsi="Calibri" w:cs="Calibri"/>
          <w:sz w:val="22"/>
          <w:szCs w:val="22"/>
        </w:rPr>
      </w:pPr>
      <w:bookmarkStart w:id="6" w:name="_Hlk3408816"/>
      <w:bookmarkStart w:id="7" w:name="_Hlk4414251"/>
      <w:r w:rsidRPr="00FB004A">
        <w:rPr>
          <w:rFonts w:ascii="Calibri" w:hAnsi="Calibri" w:cs="Calibri"/>
          <w:sz w:val="22"/>
          <w:szCs w:val="22"/>
        </w:rPr>
        <w:t xml:space="preserve">w zakresie zmiany terminu i/lub w zakresie przedmiotu zamówienia w przypadku konieczności wykonania  zmian w związku ze zmianami wprowadzonymi do projektu, a odbiegającymi od koncepcji. </w:t>
      </w:r>
    </w:p>
    <w:p w14:paraId="749CDBE3" w14:textId="77777777" w:rsidR="00F44875" w:rsidRPr="00FB004A" w:rsidRDefault="00F44875" w:rsidP="00F44875">
      <w:pPr>
        <w:widowControl/>
        <w:numPr>
          <w:ilvl w:val="0"/>
          <w:numId w:val="32"/>
        </w:numPr>
        <w:tabs>
          <w:tab w:val="left" w:pos="567"/>
        </w:tabs>
        <w:suppressAutoHyphens w:val="0"/>
        <w:ind w:left="567" w:hanging="425"/>
        <w:jc w:val="both"/>
        <w:rPr>
          <w:rFonts w:ascii="Calibri" w:hAnsi="Calibri" w:cs="Calibri"/>
          <w:sz w:val="22"/>
          <w:szCs w:val="22"/>
        </w:rPr>
      </w:pPr>
      <w:r w:rsidRPr="00FB004A">
        <w:rPr>
          <w:rFonts w:ascii="Calibri" w:hAnsi="Calibri" w:cs="Calibri"/>
          <w:sz w:val="22"/>
          <w:szCs w:val="22"/>
        </w:rPr>
        <w:t>w zakresie zmiany terminu i/lub w zakresie przedmiotu zamówienia w przypadku zmiany obowiązujących przepisów prawnych mającej wpływ na realizację zamówienia.</w:t>
      </w:r>
    </w:p>
    <w:p w14:paraId="40AC8A9A" w14:textId="77777777" w:rsidR="00F44875" w:rsidRPr="00FB004A" w:rsidRDefault="00F44875" w:rsidP="00F44875">
      <w:pPr>
        <w:widowControl/>
        <w:numPr>
          <w:ilvl w:val="0"/>
          <w:numId w:val="32"/>
        </w:numPr>
        <w:tabs>
          <w:tab w:val="left" w:pos="567"/>
        </w:tabs>
        <w:suppressAutoHyphens w:val="0"/>
        <w:ind w:left="567" w:hanging="425"/>
        <w:jc w:val="both"/>
        <w:rPr>
          <w:rFonts w:ascii="Calibri" w:hAnsi="Calibri" w:cs="Calibri"/>
          <w:sz w:val="22"/>
          <w:szCs w:val="22"/>
        </w:rPr>
      </w:pPr>
      <w:r w:rsidRPr="00FB004A">
        <w:rPr>
          <w:rFonts w:ascii="Calibri" w:hAnsi="Calibri" w:cs="Calibri"/>
          <w:sz w:val="22"/>
          <w:szCs w:val="22"/>
        </w:rPr>
        <w:t xml:space="preserve">w zakresie zmiany terminu, zakresu prac związanych z przedmiotem zamówienia  oraz wysokości wynagrodzenia w przypadku zmian zakresu zamówienia wynikłych w trakcie realizacji zagospodarowania w stosunku do pierwotnych założeń zwartych w dokumentacji projektowej. </w:t>
      </w:r>
    </w:p>
    <w:p w14:paraId="364E0898" w14:textId="77777777" w:rsidR="00F44875" w:rsidRPr="00FB004A" w:rsidRDefault="00F44875" w:rsidP="00F44875">
      <w:pPr>
        <w:pStyle w:val="Zwykytekst"/>
        <w:numPr>
          <w:ilvl w:val="0"/>
          <w:numId w:val="32"/>
        </w:numPr>
        <w:tabs>
          <w:tab w:val="left" w:pos="567"/>
        </w:tabs>
        <w:ind w:left="567" w:hanging="425"/>
        <w:rPr>
          <w:rFonts w:ascii="Calibri" w:hAnsi="Calibri" w:cs="Calibri"/>
          <w:sz w:val="22"/>
          <w:szCs w:val="22"/>
        </w:rPr>
      </w:pPr>
      <w:r w:rsidRPr="00FB004A">
        <w:rPr>
          <w:rFonts w:ascii="Calibri" w:hAnsi="Calibri" w:cs="Calibri"/>
          <w:sz w:val="22"/>
          <w:szCs w:val="22"/>
        </w:rPr>
        <w:t>w zakresie zmiany terminu, zakresu prac w związku z działaniem osób trzecich lub organów władzy publicznej, których działania spowodują przerwanie lub czasowe zawieszenie realizacji zamówienia;</w:t>
      </w:r>
    </w:p>
    <w:p w14:paraId="6AAC701B" w14:textId="77777777" w:rsidR="00F44875" w:rsidRPr="00FB004A" w:rsidRDefault="00F44875" w:rsidP="00F44875">
      <w:pPr>
        <w:pStyle w:val="Zwykytekst"/>
        <w:numPr>
          <w:ilvl w:val="0"/>
          <w:numId w:val="32"/>
        </w:numPr>
        <w:tabs>
          <w:tab w:val="left" w:pos="567"/>
        </w:tabs>
        <w:ind w:left="567" w:hanging="425"/>
        <w:rPr>
          <w:rFonts w:ascii="Calibri" w:hAnsi="Calibri" w:cs="Calibri"/>
          <w:sz w:val="22"/>
          <w:szCs w:val="22"/>
        </w:rPr>
      </w:pPr>
      <w:r w:rsidRPr="00FB004A">
        <w:rPr>
          <w:rFonts w:ascii="Calibri" w:hAnsi="Calibri" w:cs="Calibri"/>
          <w:sz w:val="22"/>
          <w:szCs w:val="22"/>
        </w:rPr>
        <w:t>w zakresie zmiany terminu w przypadku zmiany dokumentacji projektowej o czas niezbędny dla dostosowania się wykonawcy do zmiany;</w:t>
      </w:r>
    </w:p>
    <w:p w14:paraId="7455A12F" w14:textId="77777777" w:rsidR="00F44875" w:rsidRPr="00FB004A" w:rsidRDefault="00F44875" w:rsidP="00F44875">
      <w:pPr>
        <w:pStyle w:val="Zwykytekst"/>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14157F10" w14:textId="6C236144"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zmiany terminu w przypadku wystąpienia niekorzystnych warunków atmosferycznych uniemożliwiających prawidłowe wykonanie przedmiotu za</w:t>
      </w:r>
      <w:r w:rsidR="00B6027F">
        <w:rPr>
          <w:rFonts w:ascii="Calibri" w:hAnsi="Calibri" w:cs="Calibri"/>
          <w:sz w:val="22"/>
          <w:szCs w:val="22"/>
        </w:rPr>
        <w:t xml:space="preserve">mówienia, w tym prowadzenie prac </w:t>
      </w:r>
      <w:r w:rsidRPr="00FB004A">
        <w:rPr>
          <w:rFonts w:ascii="Calibri" w:hAnsi="Calibri" w:cs="Calibri"/>
          <w:sz w:val="22"/>
          <w:szCs w:val="22"/>
        </w:rPr>
        <w:t>z zachowaniem wymogów technologicznych (</w:t>
      </w:r>
      <w:r w:rsidR="00B6027F">
        <w:rPr>
          <w:rFonts w:ascii="Calibri" w:hAnsi="Calibri" w:cs="Calibri"/>
          <w:sz w:val="22"/>
          <w:szCs w:val="22"/>
        </w:rPr>
        <w:t>np.</w:t>
      </w:r>
      <w:r w:rsidRPr="00FB004A">
        <w:rPr>
          <w:rFonts w:ascii="Calibri" w:hAnsi="Calibri" w:cs="Calibri"/>
          <w:sz w:val="22"/>
          <w:szCs w:val="22"/>
        </w:rPr>
        <w:t>: zgodnie z wymaganiami producentów materiałów, technologii wykonania) lub BHP.</w:t>
      </w:r>
    </w:p>
    <w:p w14:paraId="17B84D60"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zmiany terminu w przypadku wystąpienia przeszkody podziemnej lub przeszkody prawnej powodujące przerwę w robotach budowlanych lub wymagające dokonania zmian w dokumentacji projektowej.</w:t>
      </w:r>
    </w:p>
    <w:p w14:paraId="147D1712" w14:textId="77777777" w:rsidR="00F44875" w:rsidRPr="00FB004A" w:rsidRDefault="00F44875" w:rsidP="00F44875">
      <w:pPr>
        <w:pStyle w:val="Zwykytekst"/>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zawieszenia prac przez zamawiającego, </w:t>
      </w:r>
    </w:p>
    <w:p w14:paraId="1DEAD40D"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wykonania robót zamiennych, </w:t>
      </w:r>
    </w:p>
    <w:p w14:paraId="54D5A746"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wystąpienia przestojów i opóźnień zawinionych przez Zamawiającego, </w:t>
      </w:r>
    </w:p>
    <w:p w14:paraId="237F1D3F" w14:textId="2698477C"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działania siły wyższej (np. </w:t>
      </w:r>
      <w:r w:rsidR="000361AC" w:rsidRPr="00C9583B">
        <w:rPr>
          <w:rFonts w:ascii="Calibri" w:hAnsi="Calibri" w:cs="Calibri"/>
          <w:sz w:val="22"/>
          <w:szCs w:val="22"/>
        </w:rPr>
        <w:t xml:space="preserve">np. </w:t>
      </w:r>
      <w:r w:rsidR="000361AC">
        <w:rPr>
          <w:rFonts w:ascii="Calibri" w:hAnsi="Calibri" w:cs="Calibri"/>
          <w:sz w:val="22"/>
          <w:szCs w:val="22"/>
        </w:rPr>
        <w:t>epidemii, klęski żywiołowej, stanu wyższej konieczności</w:t>
      </w:r>
      <w:r w:rsidR="000361AC" w:rsidRPr="00C9583B">
        <w:rPr>
          <w:rFonts w:ascii="Calibri" w:hAnsi="Calibri" w:cs="Calibri"/>
          <w:sz w:val="22"/>
          <w:szCs w:val="22"/>
        </w:rPr>
        <w:t xml:space="preserve">, strajki), mającej bezpośredni wpływ na terminowość </w:t>
      </w:r>
      <w:r w:rsidR="000361AC" w:rsidRPr="00C9583B">
        <w:rPr>
          <w:rFonts w:ascii="Calibri" w:hAnsi="Calibri" w:cs="Calibri"/>
          <w:sz w:val="22"/>
          <w:szCs w:val="22"/>
        </w:rPr>
        <w:lastRenderedPageBreak/>
        <w:t>robót</w:t>
      </w:r>
      <w:r w:rsidRPr="00FB004A">
        <w:rPr>
          <w:rFonts w:ascii="Calibri" w:hAnsi="Calibri" w:cs="Calibri"/>
          <w:sz w:val="22"/>
          <w:szCs w:val="22"/>
        </w:rPr>
        <w:t xml:space="preserve">, mającej bezpośredni wpływ na terminowość robót. </w:t>
      </w:r>
    </w:p>
    <w:p w14:paraId="5E91B42E" w14:textId="77777777" w:rsidR="00F44875" w:rsidRPr="00FB004A" w:rsidRDefault="00F44875" w:rsidP="00F44875">
      <w:pPr>
        <w:pStyle w:val="Zwykytekst"/>
        <w:numPr>
          <w:ilvl w:val="0"/>
          <w:numId w:val="32"/>
        </w:numPr>
        <w:tabs>
          <w:tab w:val="left" w:pos="567"/>
        </w:tabs>
        <w:ind w:left="567" w:hanging="425"/>
        <w:rPr>
          <w:rFonts w:ascii="Calibri" w:hAnsi="Calibri" w:cs="Calibri"/>
          <w:sz w:val="22"/>
          <w:szCs w:val="22"/>
        </w:rPr>
      </w:pPr>
      <w:r w:rsidRPr="00FB004A">
        <w:rPr>
          <w:rFonts w:ascii="Calibri" w:hAnsi="Calibri" w:cs="Calibri"/>
          <w:sz w:val="22"/>
          <w:szCs w:val="22"/>
        </w:rPr>
        <w:t>w zakresie nieistotnym w zakresie zapisów umowy w przypadku wystąpienia oczywistych omyłek pisarskich i rachunkowych w treści umowy;</w:t>
      </w:r>
    </w:p>
    <w:p w14:paraId="16BA2EB1"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wysokości wynagrodzenia w przypadku urzędowej zmiany stawki VAT. Zakres zmiany obejmuje jedynie zmianę wynagrodzenia o wskaźnik zmiany  stawki podatku VAT. </w:t>
      </w:r>
    </w:p>
    <w:p w14:paraId="7F9DF7F1" w14:textId="77777777" w:rsidR="00F44875" w:rsidRPr="00FB004A" w:rsidRDefault="00F44875" w:rsidP="00F44875">
      <w:pPr>
        <w:pStyle w:val="NormalnyWeb"/>
        <w:numPr>
          <w:ilvl w:val="0"/>
          <w:numId w:val="32"/>
        </w:numPr>
        <w:tabs>
          <w:tab w:val="left" w:pos="567"/>
        </w:tabs>
        <w:spacing w:after="0" w:afterAutospacing="0"/>
        <w:ind w:left="567" w:hanging="425"/>
        <w:rPr>
          <w:rFonts w:ascii="Calibri" w:hAnsi="Calibri" w:cs="Calibri"/>
          <w:sz w:val="22"/>
          <w:szCs w:val="22"/>
        </w:rPr>
      </w:pPr>
      <w:r w:rsidRPr="00FB004A">
        <w:rPr>
          <w:rFonts w:ascii="Calibri" w:hAnsi="Calibri" w:cs="Calibri"/>
          <w:sz w:val="22"/>
          <w:szCs w:val="22"/>
        </w:rPr>
        <w:t>w zakresie zapisów umowy w przypadku zmian oznaczenia danych Zamawiającego i/lub Wykonawcy, poprzez podanie nowych danych.</w:t>
      </w:r>
    </w:p>
    <w:p w14:paraId="6A3DC8DE" w14:textId="77777777" w:rsidR="00F44875" w:rsidRPr="00FB004A" w:rsidRDefault="00F44875" w:rsidP="00F44875">
      <w:pPr>
        <w:pStyle w:val="NormalnyWeb"/>
        <w:numPr>
          <w:ilvl w:val="0"/>
          <w:numId w:val="32"/>
        </w:numPr>
        <w:tabs>
          <w:tab w:val="left" w:pos="567"/>
        </w:tabs>
        <w:spacing w:after="0" w:afterAutospacing="0"/>
        <w:ind w:left="567" w:hanging="425"/>
        <w:rPr>
          <w:rFonts w:ascii="Calibri" w:hAnsi="Calibri" w:cs="Calibri"/>
          <w:sz w:val="22"/>
          <w:szCs w:val="22"/>
        </w:rPr>
      </w:pPr>
      <w:r w:rsidRPr="00FB004A">
        <w:rPr>
          <w:rFonts w:ascii="Calibri" w:hAnsi="Calibri" w:cs="Calibri"/>
          <w:sz w:val="22"/>
          <w:szCs w:val="22"/>
        </w:rPr>
        <w:t xml:space="preserve"> W zakresie wysokości wynagrodzenia w przypadku odstąpienia Zamawiającego od części zakresu przedmiotu zamówienia,</w:t>
      </w:r>
    </w:p>
    <w:p w14:paraId="5F4FD147" w14:textId="77777777" w:rsidR="00F44875" w:rsidRPr="00FB004A" w:rsidRDefault="00F44875" w:rsidP="00F44875">
      <w:pPr>
        <w:pStyle w:val="NormalnyWeb"/>
        <w:numPr>
          <w:ilvl w:val="0"/>
          <w:numId w:val="32"/>
        </w:numPr>
        <w:tabs>
          <w:tab w:val="left" w:pos="567"/>
        </w:tabs>
        <w:spacing w:after="0" w:afterAutospacing="0"/>
        <w:ind w:left="567" w:hanging="425"/>
        <w:rPr>
          <w:rFonts w:ascii="Calibri" w:hAnsi="Calibri" w:cs="Calibri"/>
          <w:sz w:val="22"/>
          <w:szCs w:val="22"/>
        </w:rPr>
      </w:pPr>
      <w:r w:rsidRPr="00FB004A">
        <w:rPr>
          <w:rFonts w:ascii="Calibri" w:hAnsi="Calibri" w:cs="Calibri"/>
          <w:sz w:val="22"/>
          <w:szCs w:val="22"/>
        </w:rPr>
        <w:t xml:space="preserve">w zakresie zmiany terminu, zakresu prac  oraz wysokości wynagrodzenia w przypadku wystąpienia istotnej zmiany okoliczności powodującej, że wykonanie części zakresu realizacji Umowy nie leży w interesie publicznym, czego nie można było przewidzieć w chwili jego zawarcia, poprzez </w:t>
      </w:r>
      <w:r w:rsidRPr="00FB004A">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141C6876"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zakresu prac i/lub sposobu ich wykonania w przypadku wystąpienia okoliczności, w trakcie prowadzenia prac, dopuszczenia się wprowadzenie zmian do dokumentacji technicznej, za zgodą zamawiającego, na wniosek Wykonawcy. Wprowadzenie zmian proponowanych przez wykonawcę dopuszcza się pod następującymi warunkami:</w:t>
      </w:r>
    </w:p>
    <w:p w14:paraId="20E03E47"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 xml:space="preserve">zmiana może dotyczyć jedynie technologii prac, </w:t>
      </w:r>
    </w:p>
    <w:p w14:paraId="55C1E13D"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rozwiązanie proponowane przez Wykonawcę jest równorzędne lub lepsze funkcjonalnie od tego, jakie przewiduje projekt,</w:t>
      </w:r>
    </w:p>
    <w:p w14:paraId="09EACAE3"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projekt zamienny zostanie zaakceptowany przez nadzór inwestorski i zatwierdzony przez Zamawiającego,</w:t>
      </w:r>
    </w:p>
    <w:p w14:paraId="0F762542"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6"/>
    </w:p>
    <w:p w14:paraId="428010B2" w14:textId="2F9477F0" w:rsidR="00F44875" w:rsidRPr="00FB004A" w:rsidRDefault="00F44875" w:rsidP="00F44875">
      <w:pPr>
        <w:pStyle w:val="Akapitzlist"/>
        <w:numPr>
          <w:ilvl w:val="0"/>
          <w:numId w:val="60"/>
        </w:numPr>
        <w:tabs>
          <w:tab w:val="clear" w:pos="720"/>
          <w:tab w:val="num" w:pos="0"/>
        </w:tabs>
        <w:spacing w:after="0" w:line="276" w:lineRule="auto"/>
        <w:ind w:left="284" w:hanging="284"/>
        <w:contextualSpacing w:val="0"/>
        <w:rPr>
          <w:rFonts w:cs="Arial"/>
        </w:rPr>
      </w:pPr>
      <w:r w:rsidRPr="00FB004A">
        <w:rPr>
          <w:rFonts w:cs="Arial"/>
        </w:rPr>
        <w:t>Opóźnienia, o których mowa w ust. 1 pkt. „1” –„1</w:t>
      </w:r>
      <w:r w:rsidR="00FB004A" w:rsidRPr="00FB004A">
        <w:rPr>
          <w:rFonts w:cs="Arial"/>
        </w:rPr>
        <w:t>2</w:t>
      </w:r>
      <w:r w:rsidRPr="00FB004A">
        <w:rPr>
          <w:rFonts w:cs="Arial"/>
        </w:rPr>
        <w:t>” i „1</w:t>
      </w:r>
      <w:r w:rsidR="00FB004A" w:rsidRPr="00FB004A">
        <w:rPr>
          <w:rFonts w:cs="Arial"/>
        </w:rPr>
        <w:t>7</w:t>
      </w:r>
      <w:r w:rsidRPr="00FB004A">
        <w:rPr>
          <w:rFonts w:cs="Arial"/>
        </w:rPr>
        <w:t xml:space="preserve">” muszą być udokumentowane stosownymi informacjami niezależnych organów lub/i protokołami podpisanymi przez kierownika budowy i inspektora nadzoru oraz projektanta i zaakceptowane przez zamawiającego. </w:t>
      </w:r>
    </w:p>
    <w:p w14:paraId="460D4D96" w14:textId="77777777" w:rsidR="00F44875" w:rsidRPr="00FB004A" w:rsidRDefault="00F44875" w:rsidP="00F44875">
      <w:pPr>
        <w:pStyle w:val="Akapitzlist"/>
        <w:numPr>
          <w:ilvl w:val="0"/>
          <w:numId w:val="12"/>
        </w:numPr>
        <w:tabs>
          <w:tab w:val="clear" w:pos="720"/>
          <w:tab w:val="num" w:pos="0"/>
        </w:tabs>
        <w:spacing w:after="0" w:line="276" w:lineRule="auto"/>
        <w:ind w:left="284"/>
        <w:contextualSpacing w:val="0"/>
        <w:rPr>
          <w:rFonts w:cs="Arial"/>
        </w:rPr>
      </w:pPr>
      <w:r w:rsidRPr="00FB004A">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7"/>
    <w:p w14:paraId="172CDD94" w14:textId="77777777" w:rsidR="00C500F1" w:rsidRPr="00FB004A" w:rsidRDefault="00C500F1" w:rsidP="00C500F1">
      <w:pPr>
        <w:pStyle w:val="Zwykytekst1"/>
        <w:spacing w:line="276" w:lineRule="auto"/>
        <w:jc w:val="center"/>
        <w:rPr>
          <w:rFonts w:ascii="Calibri" w:hAnsi="Calibri" w:cs="Calibri"/>
          <w:b/>
          <w:bCs/>
          <w:sz w:val="22"/>
          <w:szCs w:val="22"/>
        </w:rPr>
      </w:pPr>
    </w:p>
    <w:p w14:paraId="2F3D242D"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35</w:t>
      </w:r>
    </w:p>
    <w:p w14:paraId="57A19FAC" w14:textId="77777777" w:rsidR="00C500F1" w:rsidRPr="00FB004A" w:rsidRDefault="00C500F1" w:rsidP="00C500F1">
      <w:pPr>
        <w:pStyle w:val="Zwykytekst1"/>
        <w:spacing w:line="276" w:lineRule="auto"/>
        <w:jc w:val="both"/>
        <w:rPr>
          <w:rFonts w:ascii="Calibri" w:hAnsi="Calibri" w:cs="Calibri"/>
          <w:sz w:val="22"/>
          <w:szCs w:val="22"/>
        </w:rPr>
      </w:pPr>
      <w:r w:rsidRPr="00FB004A">
        <w:rPr>
          <w:rFonts w:ascii="Calibri" w:hAnsi="Calibri" w:cs="Calibri"/>
          <w:sz w:val="22"/>
          <w:szCs w:val="22"/>
        </w:rPr>
        <w:t>W sprawach nieunormowanych w niniejszej umowie zastosowanie mają przepisy ustawy Prawa budowlanego, pzp i k.c.</w:t>
      </w:r>
    </w:p>
    <w:p w14:paraId="6E7774B4" w14:textId="77777777" w:rsidR="00C500F1" w:rsidRPr="00FB004A" w:rsidRDefault="00C500F1" w:rsidP="00C500F1">
      <w:pPr>
        <w:pStyle w:val="Zwykytekst1"/>
        <w:spacing w:line="276" w:lineRule="auto"/>
        <w:rPr>
          <w:rFonts w:ascii="Calibri" w:hAnsi="Calibri" w:cs="Calibri"/>
          <w:sz w:val="22"/>
          <w:szCs w:val="22"/>
        </w:rPr>
      </w:pPr>
    </w:p>
    <w:p w14:paraId="77C51AD1"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36</w:t>
      </w:r>
    </w:p>
    <w:p w14:paraId="5FA2C6D3" w14:textId="77777777" w:rsidR="00C500F1" w:rsidRPr="00FB004A" w:rsidRDefault="00C500F1" w:rsidP="00C500F1">
      <w:pPr>
        <w:pStyle w:val="Zwykytekst1"/>
        <w:spacing w:line="276" w:lineRule="auto"/>
        <w:jc w:val="both"/>
        <w:rPr>
          <w:rFonts w:ascii="Calibri" w:hAnsi="Calibri" w:cs="Calibri"/>
          <w:sz w:val="22"/>
          <w:szCs w:val="22"/>
        </w:rPr>
      </w:pPr>
      <w:r w:rsidRPr="00FB004A">
        <w:rPr>
          <w:rFonts w:ascii="Calibri" w:hAnsi="Calibri" w:cs="Calibri"/>
          <w:sz w:val="22"/>
          <w:szCs w:val="22"/>
        </w:rPr>
        <w:t xml:space="preserve">Niniejsza umowa została spisana w trzech jednobrzmiących egzemplarzach  dwa egzemplarze dla Zamawiającego i jeden dla Wykonawcy.  </w:t>
      </w:r>
    </w:p>
    <w:p w14:paraId="02B27315" w14:textId="77777777" w:rsidR="00C500F1" w:rsidRPr="00FB004A" w:rsidRDefault="00C500F1" w:rsidP="00C500F1">
      <w:pPr>
        <w:pStyle w:val="Zwykytekst1"/>
        <w:spacing w:line="276" w:lineRule="auto"/>
        <w:jc w:val="both"/>
        <w:rPr>
          <w:rFonts w:ascii="Calibri" w:hAnsi="Calibri" w:cs="Calibri"/>
          <w:sz w:val="22"/>
          <w:szCs w:val="22"/>
        </w:rPr>
      </w:pPr>
    </w:p>
    <w:p w14:paraId="12F5ABB9" w14:textId="77777777" w:rsidR="00C500F1" w:rsidRPr="00FB004A" w:rsidRDefault="00C500F1" w:rsidP="00C500F1">
      <w:pPr>
        <w:pStyle w:val="Zwykytekst1"/>
        <w:spacing w:line="276" w:lineRule="auto"/>
        <w:rPr>
          <w:rFonts w:ascii="Calibri" w:hAnsi="Calibri" w:cs="Calibri"/>
          <w:sz w:val="22"/>
          <w:szCs w:val="22"/>
        </w:rPr>
      </w:pPr>
    </w:p>
    <w:p w14:paraId="75C9896F" w14:textId="77777777" w:rsidR="00C500F1" w:rsidRPr="00FB004A" w:rsidRDefault="00C500F1" w:rsidP="00C500F1">
      <w:pPr>
        <w:pStyle w:val="Zwykytekst1"/>
        <w:spacing w:line="276" w:lineRule="auto"/>
        <w:rPr>
          <w:rFonts w:ascii="Calibri" w:hAnsi="Calibri" w:cs="Calibri"/>
          <w:sz w:val="22"/>
          <w:szCs w:val="22"/>
        </w:rPr>
      </w:pPr>
    </w:p>
    <w:p w14:paraId="4FAA6521" w14:textId="77777777" w:rsidR="00C500F1" w:rsidRPr="00FB004A" w:rsidRDefault="00C500F1" w:rsidP="00C500F1">
      <w:pPr>
        <w:pStyle w:val="Zwykytekst1"/>
        <w:spacing w:line="276" w:lineRule="auto"/>
        <w:rPr>
          <w:rFonts w:ascii="Calibri" w:hAnsi="Calibri" w:cs="Calibri"/>
          <w:sz w:val="22"/>
          <w:szCs w:val="22"/>
        </w:rPr>
      </w:pPr>
    </w:p>
    <w:p w14:paraId="56F67BED" w14:textId="77777777" w:rsidR="00C500F1" w:rsidRPr="00FB004A" w:rsidRDefault="00C500F1" w:rsidP="00C500F1">
      <w:pPr>
        <w:tabs>
          <w:tab w:val="left" w:pos="6146"/>
        </w:tabs>
        <w:spacing w:line="276" w:lineRule="auto"/>
        <w:jc w:val="center"/>
        <w:rPr>
          <w:rFonts w:ascii="Calibri" w:hAnsi="Calibri" w:cs="Calibri"/>
          <w:b/>
          <w:sz w:val="22"/>
          <w:szCs w:val="22"/>
        </w:rPr>
      </w:pPr>
      <w:r w:rsidRPr="00FB004A">
        <w:rPr>
          <w:rFonts w:ascii="Calibri" w:hAnsi="Calibri" w:cs="Calibri"/>
          <w:b/>
          <w:sz w:val="22"/>
          <w:szCs w:val="22"/>
        </w:rPr>
        <w:t xml:space="preserve">ZAMAWIAJĄCY  </w:t>
      </w:r>
      <w:r w:rsidRPr="00FB004A">
        <w:rPr>
          <w:rFonts w:ascii="Calibri" w:hAnsi="Calibri" w:cs="Calibri"/>
          <w:b/>
          <w:sz w:val="22"/>
          <w:szCs w:val="22"/>
        </w:rPr>
        <w:tab/>
      </w:r>
      <w:r w:rsidRPr="00FB004A">
        <w:rPr>
          <w:rFonts w:ascii="Calibri" w:hAnsi="Calibri" w:cs="Calibri"/>
          <w:b/>
          <w:sz w:val="22"/>
          <w:szCs w:val="22"/>
        </w:rPr>
        <w:tab/>
        <w:t>WYKONAWCA</w:t>
      </w:r>
    </w:p>
    <w:p w14:paraId="48FD243D" w14:textId="77777777" w:rsidR="00C500F1" w:rsidRPr="00FB004A" w:rsidRDefault="00C500F1" w:rsidP="00C500F1">
      <w:pPr>
        <w:tabs>
          <w:tab w:val="left" w:pos="6146"/>
        </w:tabs>
        <w:spacing w:line="276" w:lineRule="auto"/>
        <w:rPr>
          <w:rFonts w:ascii="Calibri" w:hAnsi="Calibri" w:cs="Calibri"/>
          <w:b/>
          <w:sz w:val="22"/>
          <w:szCs w:val="22"/>
        </w:rPr>
      </w:pPr>
    </w:p>
    <w:p w14:paraId="32641CA4" w14:textId="77777777" w:rsidR="00C500F1" w:rsidRPr="00FB004A" w:rsidRDefault="00C500F1" w:rsidP="00C500F1">
      <w:pPr>
        <w:spacing w:line="276" w:lineRule="auto"/>
        <w:jc w:val="right"/>
        <w:outlineLvl w:val="0"/>
        <w:rPr>
          <w:rFonts w:ascii="Calibri" w:hAnsi="Calibri" w:cs="Calibri"/>
          <w:sz w:val="22"/>
          <w:szCs w:val="22"/>
        </w:rPr>
      </w:pPr>
      <w:r w:rsidRPr="00FB004A">
        <w:rPr>
          <w:rFonts w:ascii="Calibri" w:hAnsi="Calibri" w:cs="Calibri"/>
          <w:sz w:val="22"/>
          <w:szCs w:val="22"/>
        </w:rPr>
        <w:br w:type="page"/>
      </w:r>
    </w:p>
    <w:p w14:paraId="45AB894F" w14:textId="77777777" w:rsidR="00C500F1" w:rsidRPr="00FB004A" w:rsidRDefault="00C500F1" w:rsidP="00C500F1">
      <w:pPr>
        <w:spacing w:line="276" w:lineRule="auto"/>
        <w:jc w:val="right"/>
        <w:outlineLvl w:val="0"/>
        <w:rPr>
          <w:rFonts w:ascii="Calibri" w:hAnsi="Calibri" w:cs="Calibri"/>
          <w:sz w:val="22"/>
          <w:szCs w:val="22"/>
        </w:rPr>
      </w:pPr>
    </w:p>
    <w:p w14:paraId="60BF6B59" w14:textId="77777777" w:rsidR="00C500F1" w:rsidRPr="00FB004A" w:rsidRDefault="00C500F1" w:rsidP="00C500F1">
      <w:pPr>
        <w:spacing w:line="276" w:lineRule="auto"/>
        <w:jc w:val="right"/>
        <w:outlineLvl w:val="0"/>
        <w:rPr>
          <w:rFonts w:ascii="Calibri" w:hAnsi="Calibri" w:cs="Calibri"/>
          <w:sz w:val="22"/>
          <w:szCs w:val="22"/>
        </w:rPr>
      </w:pPr>
      <w:r w:rsidRPr="00FB004A">
        <w:rPr>
          <w:rFonts w:ascii="Calibri" w:hAnsi="Calibri" w:cs="Calibri"/>
          <w:sz w:val="22"/>
          <w:szCs w:val="22"/>
        </w:rPr>
        <w:t>Załącznik nr 1 do umowy</w:t>
      </w:r>
    </w:p>
    <w:p w14:paraId="2A861265" w14:textId="77777777" w:rsidR="00C500F1" w:rsidRPr="00FB004A" w:rsidRDefault="00C500F1" w:rsidP="00C500F1">
      <w:pPr>
        <w:spacing w:line="276" w:lineRule="auto"/>
        <w:jc w:val="center"/>
        <w:outlineLvl w:val="0"/>
        <w:rPr>
          <w:rFonts w:ascii="Calibri" w:hAnsi="Calibri" w:cs="Calibri"/>
          <w:sz w:val="22"/>
          <w:szCs w:val="22"/>
        </w:rPr>
      </w:pPr>
    </w:p>
    <w:p w14:paraId="747C7718" w14:textId="77777777" w:rsidR="00C500F1" w:rsidRPr="00FB004A" w:rsidRDefault="00C500F1" w:rsidP="00C500F1">
      <w:pPr>
        <w:spacing w:line="276" w:lineRule="auto"/>
        <w:jc w:val="center"/>
        <w:outlineLvl w:val="0"/>
        <w:rPr>
          <w:rFonts w:ascii="Calibri" w:hAnsi="Calibri" w:cs="Calibri"/>
          <w:sz w:val="22"/>
          <w:szCs w:val="22"/>
        </w:rPr>
      </w:pPr>
    </w:p>
    <w:p w14:paraId="65F1BBB8" w14:textId="77777777" w:rsidR="00C500F1" w:rsidRPr="00FB004A" w:rsidRDefault="00C500F1" w:rsidP="00C500F1">
      <w:pPr>
        <w:spacing w:line="276" w:lineRule="auto"/>
        <w:jc w:val="center"/>
        <w:outlineLvl w:val="0"/>
        <w:rPr>
          <w:rFonts w:ascii="Calibri" w:hAnsi="Calibri" w:cs="Calibri"/>
          <w:b/>
          <w:sz w:val="22"/>
          <w:szCs w:val="22"/>
        </w:rPr>
      </w:pPr>
      <w:r w:rsidRPr="00FB004A">
        <w:rPr>
          <w:rFonts w:ascii="Calibri" w:hAnsi="Calibri" w:cs="Calibri"/>
          <w:b/>
          <w:sz w:val="22"/>
          <w:szCs w:val="22"/>
        </w:rPr>
        <w:t>WZÓR KARTY GWARANCYJNEJ</w:t>
      </w:r>
    </w:p>
    <w:p w14:paraId="05BB602F" w14:textId="77777777" w:rsidR="00C500F1" w:rsidRPr="00FB004A" w:rsidRDefault="00C500F1" w:rsidP="00C500F1">
      <w:pPr>
        <w:spacing w:line="276" w:lineRule="auto"/>
        <w:rPr>
          <w:rFonts w:ascii="Calibri" w:hAnsi="Calibri" w:cs="Calibri"/>
          <w:sz w:val="22"/>
          <w:szCs w:val="22"/>
        </w:rPr>
      </w:pPr>
    </w:p>
    <w:p w14:paraId="0065927E" w14:textId="77777777" w:rsidR="00C500F1" w:rsidRPr="00FB004A" w:rsidRDefault="00C500F1" w:rsidP="00C500F1">
      <w:pPr>
        <w:widowControl/>
        <w:suppressAutoHyphens w:val="0"/>
        <w:spacing w:line="276" w:lineRule="auto"/>
        <w:ind w:left="284"/>
        <w:rPr>
          <w:rFonts w:ascii="Calibri" w:hAnsi="Calibri" w:cs="Calibri"/>
          <w:sz w:val="22"/>
          <w:szCs w:val="22"/>
          <w:lang w:eastAsia="pl-PL"/>
        </w:rPr>
      </w:pPr>
      <w:r w:rsidRPr="00FB004A">
        <w:rPr>
          <w:rFonts w:ascii="Calibri" w:hAnsi="Calibri" w:cs="Calibri"/>
          <w:sz w:val="22"/>
          <w:szCs w:val="22"/>
        </w:rPr>
        <w:t xml:space="preserve">Gwarantem jest …………………………………………………. będący Wykonawcą zadania pn. </w:t>
      </w:r>
      <w:r w:rsidRPr="00FB004A">
        <w:rPr>
          <w:rFonts w:ascii="Calibri" w:hAnsi="Calibri" w:cs="Calibri"/>
          <w:b/>
          <w:sz w:val="22"/>
          <w:szCs w:val="22"/>
          <w:u w:val="single"/>
        </w:rPr>
        <w:t>………………………………………</w:t>
      </w:r>
      <w:r w:rsidRPr="00FB004A">
        <w:rPr>
          <w:rFonts w:ascii="Calibri" w:hAnsi="Calibri" w:cs="Calibri"/>
          <w:b/>
          <w:sz w:val="22"/>
          <w:szCs w:val="22"/>
          <w:lang w:eastAsia="x-none"/>
        </w:rPr>
        <w:t>.</w:t>
      </w:r>
      <w:r w:rsidRPr="00FB004A">
        <w:rPr>
          <w:rFonts w:ascii="Calibri" w:hAnsi="Calibri" w:cs="Calibri"/>
          <w:sz w:val="22"/>
          <w:szCs w:val="22"/>
        </w:rPr>
        <w:t xml:space="preserve"> Uprawnionym z tytułu gwarancji jest ………………………….</w:t>
      </w:r>
      <w:r w:rsidRPr="00FB004A">
        <w:rPr>
          <w:rFonts w:ascii="Calibri" w:hAnsi="Calibri" w:cs="Calibri"/>
          <w:sz w:val="22"/>
          <w:szCs w:val="22"/>
          <w:lang w:eastAsia="pl-PL"/>
        </w:rPr>
        <w:t xml:space="preserve"> zwany </w:t>
      </w:r>
      <w:r w:rsidRPr="00FB004A">
        <w:rPr>
          <w:rFonts w:ascii="Calibri" w:hAnsi="Calibri" w:cs="Calibri"/>
          <w:sz w:val="22"/>
          <w:szCs w:val="22"/>
        </w:rPr>
        <w:t xml:space="preserve"> dalej Zamawiającym.</w:t>
      </w:r>
    </w:p>
    <w:p w14:paraId="53B18DB7" w14:textId="77777777" w:rsidR="00C500F1" w:rsidRPr="00FB004A" w:rsidRDefault="00C500F1" w:rsidP="00C500F1">
      <w:pPr>
        <w:spacing w:line="276" w:lineRule="auto"/>
        <w:rPr>
          <w:rFonts w:ascii="Calibri" w:hAnsi="Calibri" w:cs="Calibri"/>
          <w:sz w:val="22"/>
          <w:szCs w:val="22"/>
        </w:rPr>
      </w:pPr>
    </w:p>
    <w:p w14:paraId="5D968A2F"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§1</w:t>
      </w:r>
    </w:p>
    <w:p w14:paraId="73401A18"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Przedmiot i termin gwarancji</w:t>
      </w:r>
    </w:p>
    <w:p w14:paraId="7D35EF92" w14:textId="77777777" w:rsidR="00C500F1" w:rsidRPr="00FB004A" w:rsidRDefault="00C500F1" w:rsidP="00C500F1">
      <w:pPr>
        <w:tabs>
          <w:tab w:val="left" w:pos="567"/>
        </w:tabs>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1. Niniejsza gwarancja obejmuje cały przedmiot umowy Nr ………………… z dnia ………………..  zarówno wykonane roboty budowlane jak i dostarczone w ich ramach urządzenia.</w:t>
      </w:r>
    </w:p>
    <w:p w14:paraId="1934A0C3" w14:textId="77777777" w:rsidR="00C500F1" w:rsidRPr="00FB004A" w:rsidRDefault="00C500F1" w:rsidP="00C500F1">
      <w:pPr>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 xml:space="preserve">2. Gwarant odpowiada wobec Zamawiającego z tytułu niniejszej Karty Gwarancyjnej za cały przedmiot gwarancji określony w ust.1, w tym także za części realizowane przez podwykonawców. </w:t>
      </w:r>
    </w:p>
    <w:p w14:paraId="130821E6" w14:textId="77777777" w:rsidR="00C500F1" w:rsidRPr="00FB004A" w:rsidRDefault="00C500F1" w:rsidP="00C500F1">
      <w:pPr>
        <w:tabs>
          <w:tab w:val="left" w:pos="567"/>
        </w:tabs>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3. Okres gwarancji jakości, zgodnie z ofertą wykonawcy wynosi, …….. miesięcy od daty podpisania protokołu odbioru końcowego.</w:t>
      </w:r>
    </w:p>
    <w:p w14:paraId="3A092BDA" w14:textId="77777777" w:rsidR="00C500F1" w:rsidRPr="00FB004A" w:rsidRDefault="00C500F1" w:rsidP="00C500F1">
      <w:pPr>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 xml:space="preserve">4. Niniejsza gwarancja jest uzupełnieniem gwarancji producenta. Gwarant zobowiązany jest do uzyskania dokumentu gwarancyjnego od producenta (jeżeli producent takie wystawia) lub innego dokumentu uprawniającego do korzystania z gwarancji producenta. Za wszystkie działania producenta odpowiada Gwarant, w tym również za powiadamianie producenta o usterce czy wadzie i zobowiązanie producenta do ich naprawy. </w:t>
      </w:r>
    </w:p>
    <w:p w14:paraId="0CE425FC" w14:textId="77777777" w:rsidR="00C500F1" w:rsidRPr="00FB004A" w:rsidRDefault="00C500F1" w:rsidP="00C500F1">
      <w:pPr>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 xml:space="preserve">5. W przypadku rozbieżności pomiędzy gwarancją producenta, a niniejszą kartą gwarancyjną, decydujące znaczenie ma zawsze ta karta gwarancyjna, a przestrzeganie jej obowiązków należy do Gwaranta. </w:t>
      </w:r>
    </w:p>
    <w:p w14:paraId="2791FB95"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§2</w:t>
      </w:r>
    </w:p>
    <w:p w14:paraId="266D3E19"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Obowiązki i uprawnienia stron</w:t>
      </w:r>
    </w:p>
    <w:p w14:paraId="47F41D0C"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1. W przypadku wystąpienia jakiejkolwiek wady w przedmiocie gwarancji Zamawiający uprawniony jest do:</w:t>
      </w:r>
    </w:p>
    <w:p w14:paraId="7B0B38A3"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a) żądania usunięcia wady przedmiotu gwarancji, a w przypadku gdy dana rzecz wchodząca w zakres przedmiotu gwarancji była już dwukrotnie naprawiana – do żądania wymiany tej rzeczy na nowa, wolna od wad;</w:t>
      </w:r>
    </w:p>
    <w:p w14:paraId="7888B8E7"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b) wskazania trybu usunięcia wady/wymiany rzeczy na wolna od wad;</w:t>
      </w:r>
    </w:p>
    <w:p w14:paraId="302A6124"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c) żądania od Gwaranta odszkodowania (obejmującego zarówno poniesione straty, jak i utracone korzyści jakich doznał Zamawiający lub osoby trzecie) na skutek wystąpienia wad</w:t>
      </w:r>
    </w:p>
    <w:p w14:paraId="64DD7938"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d) żądania od Gwaranta kary umownej za nieterminowe przystąpienie do usuwania wad/wymiany rzeczy na wolną od wad w wysokości 0,1 % wynagrodzenia wykonawcy o którym mowa w § 17 ust. 1 umowy Nr …………………. z dnia ……………….., za każdy dzień zwłoki;</w:t>
      </w:r>
    </w:p>
    <w:p w14:paraId="1F803CB3"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e) żądania od Gwaranta kary umownej za nieterminowe usuniecie wad/wymianę rzeczy na wolną od wad w wysokości 0,1 % wynagrodzenia wykonawcy o którym mowa w § 17 ust. 1 umowy …………………. z dnia ……………….., za każdy dzień zwłoki;</w:t>
      </w:r>
    </w:p>
    <w:p w14:paraId="15A57353"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f)  żądania od Gwaranta odszkodowania za nieterminowe usuniecie wad/wymianę rzeczy na wolne od wad w wysokości przewyższającej kwotę kary umownej, o której mowa w lit. e).</w:t>
      </w:r>
    </w:p>
    <w:p w14:paraId="0745F7E5"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lastRenderedPageBreak/>
        <w:t>2. W przypadku wystąpienia jakiejkolwiek wady w przedmiocie gwarancji, Gwarant jest zobowiązany do:</w:t>
      </w:r>
    </w:p>
    <w:p w14:paraId="2243BD46"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a) terminowego spełnienia żądania Zamawiającego dotyczącego usunięcia wady, przy czym usuniecie wady może nastąpić również poprzez wymianę rzeczy wchodzącej w zakres przedmiotu gwarancji na wolną od wad;</w:t>
      </w:r>
    </w:p>
    <w:p w14:paraId="1BC0D8EF"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b) terminowego spełnienia żądania Zamawiającego dotyczącego wymiany rzeczy na wolną od wad;</w:t>
      </w:r>
    </w:p>
    <w:p w14:paraId="504F0CA2"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c) zapłaty odszkodowania, o którym mowa w ust. 1 lit. c);</w:t>
      </w:r>
    </w:p>
    <w:p w14:paraId="03A48B75"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d) zapłaty kary umownej, o której mowa w ust. 1 lit. d);</w:t>
      </w:r>
    </w:p>
    <w:p w14:paraId="5A86AA7E"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e) zapłaty kary umownej, o której mowa w ust. 1 lit. e);</w:t>
      </w:r>
    </w:p>
    <w:p w14:paraId="7B479D4E"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f) zapłaty odszkodowania, o którym mowa w ust. 1 lit. f).</w:t>
      </w:r>
    </w:p>
    <w:p w14:paraId="056AAB02"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3. Ilekroć w dalszych postanowieniach jest mowa o „usunięciu wady” należy przez to rozumieć również  wymianę rzeczy wchodzącej w zakres przedmiotu gwarancji na wolną od wad.</w:t>
      </w:r>
    </w:p>
    <w:p w14:paraId="682F0DF7" w14:textId="77777777" w:rsidR="00C500F1" w:rsidRPr="00FB004A" w:rsidRDefault="00C500F1" w:rsidP="00C500F1">
      <w:pPr>
        <w:spacing w:line="276" w:lineRule="auto"/>
        <w:rPr>
          <w:rFonts w:ascii="Calibri" w:hAnsi="Calibri" w:cs="Calibri"/>
          <w:sz w:val="22"/>
          <w:szCs w:val="22"/>
        </w:rPr>
      </w:pPr>
    </w:p>
    <w:p w14:paraId="7037BD4E" w14:textId="77777777" w:rsidR="00C500F1" w:rsidRPr="00FB004A" w:rsidRDefault="00C500F1" w:rsidP="00C500F1">
      <w:pPr>
        <w:spacing w:line="276" w:lineRule="auto"/>
        <w:jc w:val="center"/>
        <w:rPr>
          <w:rFonts w:ascii="Calibri" w:hAnsi="Calibri" w:cs="Calibri"/>
          <w:sz w:val="22"/>
          <w:szCs w:val="22"/>
        </w:rPr>
      </w:pPr>
      <w:r w:rsidRPr="00FB004A">
        <w:rPr>
          <w:rFonts w:ascii="Calibri" w:hAnsi="Calibri" w:cs="Calibri"/>
          <w:b/>
          <w:sz w:val="22"/>
          <w:szCs w:val="22"/>
        </w:rPr>
        <w:t>§3</w:t>
      </w:r>
    </w:p>
    <w:p w14:paraId="25664DD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Przeglądy gwarancyjne</w:t>
      </w:r>
    </w:p>
    <w:p w14:paraId="60C5690E"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Gwarant zobowiązuje się do zapewnienia wykonania wymaganych przeglądów przez autoryzowany serwis producenta zamontowanych urządzeń.</w:t>
      </w:r>
    </w:p>
    <w:p w14:paraId="105C1528"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 xml:space="preserve">Przeglądy gwarancyjne odbywać się będą co 12 miesięcy, z zastrzeżeniem że pierwszy przegląd odbędzie się po upływie 12 miesięcy od dokonania odbioru przedmiotu gwarancji. </w:t>
      </w:r>
    </w:p>
    <w:p w14:paraId="37A4558E"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Datę, godzinę i miejsce dokonania przeglądu gwarancyjnego wyznacza Gwarant, zawiadamiając o nim Zamawiającego na piśmie (listem poleconym z potwierdzeniem odbioru), z co najmniej 7 dniowym wyprzedzeniem.</w:t>
      </w:r>
    </w:p>
    <w:p w14:paraId="36730101"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W skład komisji przeglądowej będą wchodziły, co najmniej 1 osoba wyznaczona przez Zamawiającego oraz co najmniej 1 osoba wyznaczone przez Gwaranta.</w:t>
      </w:r>
    </w:p>
    <w:p w14:paraId="74FA43B9"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 xml:space="preserve">W przypadku, gdy Gwarant nie wyznaczy przeglądu gwarancyjnego (co oznacza niewykonanie przez Gwaranta obowiązków wynikających z niniejszej Karty Gwarancyjnej) lub zaistnieje pilna potrzeba wykonania przeglądu gwarancyjnego, Zamawiającemu przysługuje prawo wyznaczenia przeglądu gwarancyjnego.  </w:t>
      </w:r>
    </w:p>
    <w:p w14:paraId="40051189"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1D7E7C07"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W okresie gwarancji Gwarant ponosi koszty wszystkich wymaganym przeglądów gwarancyjnych (serwisowych)  oraz koszty części i materiałów eksploatacyjnych.</w:t>
      </w:r>
    </w:p>
    <w:p w14:paraId="1868E86B" w14:textId="77777777" w:rsidR="00C500F1" w:rsidRPr="00FB004A" w:rsidRDefault="00C500F1" w:rsidP="00C500F1">
      <w:pPr>
        <w:spacing w:line="276" w:lineRule="auto"/>
        <w:jc w:val="center"/>
        <w:rPr>
          <w:rFonts w:ascii="Calibri" w:hAnsi="Calibri" w:cs="Calibri"/>
          <w:sz w:val="22"/>
          <w:szCs w:val="22"/>
        </w:rPr>
      </w:pPr>
    </w:p>
    <w:p w14:paraId="0BA91C7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§4</w:t>
      </w:r>
    </w:p>
    <w:p w14:paraId="71B6325C"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Wezwanie do usunięcia wad</w:t>
      </w:r>
    </w:p>
    <w:p w14:paraId="75B6DC8B" w14:textId="77777777" w:rsidR="00C500F1" w:rsidRPr="00FB004A" w:rsidRDefault="00C500F1" w:rsidP="00C500F1">
      <w:pPr>
        <w:autoSpaceDE w:val="0"/>
        <w:autoSpaceDN w:val="0"/>
        <w:adjustRightInd w:val="0"/>
        <w:spacing w:line="276" w:lineRule="auto"/>
        <w:jc w:val="both"/>
        <w:rPr>
          <w:rFonts w:ascii="Calibri" w:hAnsi="Calibri" w:cs="Calibri"/>
          <w:sz w:val="22"/>
          <w:szCs w:val="22"/>
        </w:rPr>
      </w:pPr>
      <w:r w:rsidRPr="00FB004A">
        <w:rPr>
          <w:rFonts w:ascii="Calibri" w:hAnsi="Calibri" w:cs="Calibri"/>
          <w:sz w:val="22"/>
          <w:szCs w:val="22"/>
        </w:rPr>
        <w: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t>
      </w:r>
    </w:p>
    <w:p w14:paraId="0337BAB5" w14:textId="77777777" w:rsidR="00C500F1" w:rsidRPr="00FB004A" w:rsidRDefault="00C500F1" w:rsidP="00C500F1">
      <w:pPr>
        <w:autoSpaceDE w:val="0"/>
        <w:autoSpaceDN w:val="0"/>
        <w:adjustRightInd w:val="0"/>
        <w:spacing w:line="276" w:lineRule="auto"/>
        <w:jc w:val="both"/>
        <w:rPr>
          <w:rFonts w:ascii="Calibri" w:hAnsi="Calibri" w:cs="Calibri"/>
          <w:sz w:val="22"/>
          <w:szCs w:val="22"/>
        </w:rPr>
      </w:pPr>
      <w:r w:rsidRPr="00FB004A">
        <w:rPr>
          <w:rFonts w:ascii="Calibri" w:hAnsi="Calibri" w:cs="Calibri"/>
          <w:sz w:val="22"/>
          <w:szCs w:val="22"/>
        </w:rPr>
        <w:t>a) zwykłym, o którym mowa w § 5 ust. 1, lub</w:t>
      </w:r>
    </w:p>
    <w:p w14:paraId="0C026F20" w14:textId="77777777" w:rsidR="00C500F1" w:rsidRPr="00FB004A" w:rsidRDefault="00C500F1" w:rsidP="00C500F1">
      <w:pPr>
        <w:autoSpaceDE w:val="0"/>
        <w:autoSpaceDN w:val="0"/>
        <w:adjustRightInd w:val="0"/>
        <w:spacing w:line="276" w:lineRule="auto"/>
        <w:jc w:val="both"/>
        <w:rPr>
          <w:rFonts w:ascii="Calibri" w:hAnsi="Calibri" w:cs="Calibri"/>
          <w:sz w:val="22"/>
          <w:szCs w:val="22"/>
        </w:rPr>
      </w:pPr>
      <w:r w:rsidRPr="00FB004A">
        <w:rPr>
          <w:rFonts w:ascii="Calibri" w:hAnsi="Calibri" w:cs="Calibri"/>
          <w:sz w:val="22"/>
          <w:szCs w:val="22"/>
        </w:rPr>
        <w:t>b) awaryjnym, o którym mowa w § 5 ust. 2.</w:t>
      </w:r>
    </w:p>
    <w:p w14:paraId="546DC909" w14:textId="77777777" w:rsidR="00C500F1" w:rsidRPr="00FB004A" w:rsidRDefault="00C500F1" w:rsidP="00C500F1">
      <w:pPr>
        <w:spacing w:line="276" w:lineRule="auto"/>
        <w:jc w:val="center"/>
        <w:rPr>
          <w:rFonts w:ascii="Calibri" w:hAnsi="Calibri" w:cs="Calibri"/>
          <w:sz w:val="22"/>
          <w:szCs w:val="22"/>
        </w:rPr>
      </w:pPr>
      <w:r w:rsidRPr="00FB004A">
        <w:rPr>
          <w:rFonts w:ascii="Calibri" w:hAnsi="Calibri" w:cs="Calibri"/>
          <w:sz w:val="22"/>
          <w:szCs w:val="22"/>
        </w:rPr>
        <w:br w:type="page"/>
      </w:r>
    </w:p>
    <w:p w14:paraId="12C647C3"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lastRenderedPageBreak/>
        <w:t>§5</w:t>
      </w:r>
    </w:p>
    <w:p w14:paraId="5BBBC4CD"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 xml:space="preserve">Tryby usuwania wad  </w:t>
      </w:r>
    </w:p>
    <w:p w14:paraId="4D79D8D2"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1. Gwarant obowiązany jest przystąpić do usuwania ujawnionej wady w ciągu 2 dni od daty otrzymania wezwania, o którym mowa w § 4 lub daty sporządzenia Protokołu Przeglądu Gwarancyjnego. Termin usuwania wad nie może być dłuższy niż 7 dni od daty otrzymania wezwania lub daty sporządzenia Protokołu Przeglądu Gwarancyjnego (tryb zwykły).</w:t>
      </w:r>
    </w:p>
    <w:p w14:paraId="567FBCCA"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2. W przypadku, kiedy ujawniona wada ogranicza lub uniemożliwia działanie części lub całości przedmiotu gwarancji,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7D7A7CAD" w14:textId="77777777" w:rsidR="00C500F1" w:rsidRPr="00FB004A" w:rsidRDefault="00C500F1" w:rsidP="00C500F1">
      <w:pPr>
        <w:autoSpaceDE w:val="0"/>
        <w:autoSpaceDN w:val="0"/>
        <w:adjustRightInd w:val="0"/>
        <w:spacing w:line="276" w:lineRule="auto"/>
        <w:ind w:left="720" w:hanging="360"/>
        <w:jc w:val="both"/>
        <w:rPr>
          <w:rFonts w:ascii="Calibri" w:hAnsi="Calibri" w:cs="Calibri"/>
          <w:sz w:val="22"/>
          <w:szCs w:val="22"/>
        </w:rPr>
      </w:pPr>
      <w:r w:rsidRPr="00FB004A">
        <w:rPr>
          <w:rFonts w:ascii="Calibri" w:hAnsi="Calibri" w:cs="Calibri"/>
          <w:sz w:val="22"/>
          <w:szCs w:val="22"/>
        </w:rPr>
        <w:t>a) przystąpić do usuwania ujawnionej wady niezwłocznie, lecz nie później niż w ciągu 12 godzin od chwili otrzymania wezwania, o którym mowa § 4, lub od chwili sporządzenia Protokołu Przeglądu Gwarancyjnego,</w:t>
      </w:r>
    </w:p>
    <w:p w14:paraId="5F0DFD3F" w14:textId="77777777" w:rsidR="00C500F1" w:rsidRPr="00FB004A" w:rsidRDefault="00C500F1" w:rsidP="00C500F1">
      <w:pPr>
        <w:autoSpaceDE w:val="0"/>
        <w:autoSpaceDN w:val="0"/>
        <w:adjustRightInd w:val="0"/>
        <w:spacing w:line="276" w:lineRule="auto"/>
        <w:ind w:left="720" w:hanging="360"/>
        <w:jc w:val="both"/>
        <w:rPr>
          <w:rFonts w:ascii="Calibri" w:hAnsi="Calibri" w:cs="Calibri"/>
          <w:sz w:val="22"/>
          <w:szCs w:val="22"/>
        </w:rPr>
      </w:pPr>
      <w:r w:rsidRPr="00FB004A">
        <w:rPr>
          <w:rFonts w:ascii="Calibri" w:hAnsi="Calibri" w:cs="Calibri"/>
          <w:sz w:val="22"/>
          <w:szCs w:val="22"/>
        </w:rPr>
        <w:t>b) usunąć wadę w najwcześniejszym możliwym terminie, nie później niż w ciągu 24 godzin od chwili otrzymania wezwania, o którym mowa w § 4 lub daty sporządzenia Protokołu Przeglądu Gwarancyjnego. (tryb awaryjny).</w:t>
      </w:r>
    </w:p>
    <w:p w14:paraId="36B9323A"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3. W przypadku nie przystąpienia przez Gwaranta do usuwania ujawnionej wady w terminach określonych w ust. 1 i 2, Zamawiający ma prawo usunąć ujawnioną wadę, bez wcześniejszego wezwania,  na koszt Gwaranta.</w:t>
      </w:r>
    </w:p>
    <w:p w14:paraId="79C8BAD3"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4. Usunięcie wad przez Gwaranta uważa się za skuteczne z chwila podpisania przez obie strony Protokołu usunięcia wad.</w:t>
      </w:r>
    </w:p>
    <w:p w14:paraId="24B4361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§6</w:t>
      </w:r>
    </w:p>
    <w:p w14:paraId="308C4A41"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Komunikacja</w:t>
      </w:r>
    </w:p>
    <w:p w14:paraId="11096C0B"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O każdej Awarii lub Wadzie Zamawiający powiadamia telefonicznie przedstawiciela Gwaranta, a następnie potwierdza zgłoszenie telefaksem lub e-mailem na wskazane numery telefonów i adresy mailowe. W zgłoszeniu Awarii lub Wady Zamawiający kwalifikuje tryb usuwania wad (zwykły lub awaryjny) wg trybów ustalonych w </w:t>
      </w:r>
      <w:r w:rsidRPr="00FB004A">
        <w:rPr>
          <w:rFonts w:ascii="Calibri" w:hAnsi="Calibri" w:cs="Calibri"/>
          <w:b/>
          <w:sz w:val="22"/>
          <w:szCs w:val="22"/>
        </w:rPr>
        <w:t xml:space="preserve">§ </w:t>
      </w:r>
      <w:r w:rsidRPr="00FB004A">
        <w:rPr>
          <w:rFonts w:ascii="Calibri" w:hAnsi="Calibri" w:cs="Calibri"/>
          <w:sz w:val="22"/>
          <w:szCs w:val="22"/>
        </w:rPr>
        <w:t>5 ust 1 i 2.</w:t>
      </w:r>
    </w:p>
    <w:p w14:paraId="31829FF7"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Dokonujący zgłoszenia sporządza notatkę z przeprowadzonej rozmowy z Gwarantem. Przedstawiciel Gwaranta jest zobowiązany potwierdzić niezwłocznie przyjęcie zgłoszenia i określić sposób i czas usunięcia wady lub usterki przy uwzględnieniu terminów określonych w </w:t>
      </w:r>
      <w:r w:rsidRPr="00FB004A">
        <w:rPr>
          <w:rFonts w:ascii="Calibri" w:hAnsi="Calibri" w:cs="Calibri"/>
          <w:b/>
          <w:sz w:val="22"/>
          <w:szCs w:val="22"/>
        </w:rPr>
        <w:t xml:space="preserve">§ </w:t>
      </w:r>
      <w:r w:rsidRPr="00FB004A">
        <w:rPr>
          <w:rFonts w:ascii="Calibri" w:hAnsi="Calibri" w:cs="Calibri"/>
          <w:sz w:val="22"/>
          <w:szCs w:val="22"/>
        </w:rPr>
        <w:t>5 ust 1 i 2. Potwierdzenie dokonywane jest telefonicznie i za pośrednictwem telefaksu lub emaila. Za skuteczne uznaje się powiadomienie Gwaranta o wadzie/awarii/usterce nawet, jeżeli kontakt telefoniczny nie dojdzie do skutku, a Zamawiający wyśle powiadomienie faksem na wskazany numer Gwaranta lub mailem na wskazany adres mailowy Gwaranta.</w:t>
      </w:r>
    </w:p>
    <w:p w14:paraId="7B3F8285"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Zarówno Zamawiający jak i Gwarant sporządzą wykaz osób upoważnionych do kontaktów, przekazywania, przyjmowania zgłoszeń o Awariach i potwierdzania przyjęcia zgłoszenia o Awariach.</w:t>
      </w:r>
    </w:p>
    <w:p w14:paraId="4E7F2692"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Dane teleadresowe Gwaranta adres: ……………………………… tel .……………………, faks ………………, e-mail ……………………..</w:t>
      </w:r>
    </w:p>
    <w:p w14:paraId="7EF78B6C"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Wszelkie pisma skierowane do Zamawiającego należy wysyłać na adres: </w:t>
      </w:r>
      <w:r w:rsidRPr="00FB004A">
        <w:rPr>
          <w:rFonts w:ascii="Calibri" w:eastAsia="Times New Roman" w:hAnsi="Calibri" w:cs="Calibri"/>
          <w:sz w:val="22"/>
          <w:szCs w:val="22"/>
          <w:lang w:eastAsia="pl-PL"/>
        </w:rPr>
        <w:t>…………………………………………………</w:t>
      </w:r>
      <w:r w:rsidRPr="00FB004A">
        <w:rPr>
          <w:rFonts w:ascii="Calibri" w:hAnsi="Calibri" w:cs="Calibri"/>
          <w:sz w:val="22"/>
          <w:szCs w:val="22"/>
        </w:rPr>
        <w:t>, e-mail: ………………………………………………………</w:t>
      </w:r>
    </w:p>
    <w:p w14:paraId="79ACAD03"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lastRenderedPageBreak/>
        <w:t>O zmianach w danych adresowych, o których mowa w punktach 4 i 5 strony obowiązane są informować się niezwłocznie, nie później niż 7 dni od chwili zaistnienia zmian, pod rygorem uznania wysłania korespondencji pod ostatnio znany adres za skutecznie doręczoną.</w:t>
      </w:r>
    </w:p>
    <w:p w14:paraId="707632D0"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Gwarant jest obowiązany w terminie 7 dni od daty złożenia wniosku o upadłość lub likwidację powiadomić na piśmie o tym fakcie Zamawiającego.</w:t>
      </w:r>
    </w:p>
    <w:p w14:paraId="018856F8" w14:textId="77777777" w:rsidR="00C500F1" w:rsidRPr="00FB004A" w:rsidRDefault="00C500F1" w:rsidP="00C500F1">
      <w:pPr>
        <w:spacing w:line="276" w:lineRule="auto"/>
        <w:jc w:val="center"/>
        <w:rPr>
          <w:rFonts w:ascii="Calibri" w:hAnsi="Calibri" w:cs="Calibri"/>
          <w:b/>
          <w:sz w:val="22"/>
          <w:szCs w:val="22"/>
        </w:rPr>
      </w:pPr>
    </w:p>
    <w:p w14:paraId="667D0FE1"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§7</w:t>
      </w:r>
    </w:p>
    <w:p w14:paraId="66D715E3"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 xml:space="preserve">Postanowienia końcowe </w:t>
      </w:r>
    </w:p>
    <w:p w14:paraId="646F8106" w14:textId="77777777" w:rsidR="00C500F1" w:rsidRPr="00FB004A" w:rsidRDefault="00C500F1" w:rsidP="00C500F1">
      <w:pPr>
        <w:widowControl/>
        <w:numPr>
          <w:ilvl w:val="0"/>
          <w:numId w:val="35"/>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 sprawach nieuregulowanych zastosowanie maja odpowiednie przepisy Prawa, w szczególności kodeksu cywilnego.</w:t>
      </w:r>
    </w:p>
    <w:p w14:paraId="24B5C209"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2. Integralną częścią niniejszej Karty Gwarancyjnej jest umowa Nr …………………. z dnia ……………….. wraz z załącznikami oraz inne dokumenty będące integralną częścią tej umowy, w zakresie, w jakim określają one przedmiot umowy.</w:t>
      </w:r>
    </w:p>
    <w:p w14:paraId="6BE19A99"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3. Wszelkie zmiany niniejszej Karty Gwarancyjnej wymagają formy pisemnej pod rygorem nieważności</w:t>
      </w:r>
    </w:p>
    <w:p w14:paraId="48F4DCC9" w14:textId="77777777" w:rsidR="00C500F1" w:rsidRPr="00FB004A" w:rsidRDefault="00C500F1" w:rsidP="00C500F1">
      <w:pPr>
        <w:tabs>
          <w:tab w:val="num" w:pos="426"/>
          <w:tab w:val="num" w:pos="567"/>
        </w:tabs>
        <w:spacing w:line="276" w:lineRule="auto"/>
        <w:ind w:left="426" w:hanging="426"/>
        <w:jc w:val="both"/>
        <w:rPr>
          <w:rFonts w:ascii="Calibri" w:hAnsi="Calibri" w:cs="Calibri"/>
          <w:sz w:val="22"/>
          <w:szCs w:val="22"/>
        </w:rPr>
      </w:pPr>
      <w:r w:rsidRPr="00FB004A">
        <w:rPr>
          <w:rFonts w:ascii="Calibri" w:hAnsi="Calibri" w:cs="Calibri"/>
          <w:sz w:val="22"/>
          <w:szCs w:val="22"/>
        </w:rPr>
        <w:t xml:space="preserve">4. Niniejszą Kartę Gwarancyjną sporządzono w dwóch jednakowo brzmiących egzemplarzach po jednym   egzemplarzu dla każdej ze stron. </w:t>
      </w:r>
    </w:p>
    <w:p w14:paraId="74C6F8F0" w14:textId="77777777" w:rsidR="00C500F1" w:rsidRPr="00FB004A" w:rsidRDefault="00C500F1" w:rsidP="00C500F1">
      <w:pPr>
        <w:spacing w:line="276" w:lineRule="auto"/>
        <w:jc w:val="both"/>
        <w:rPr>
          <w:rFonts w:ascii="Calibri" w:hAnsi="Calibri" w:cs="Calibri"/>
          <w:sz w:val="22"/>
          <w:szCs w:val="22"/>
        </w:rPr>
      </w:pPr>
    </w:p>
    <w:p w14:paraId="1048FAF0" w14:textId="77777777" w:rsidR="00C500F1" w:rsidRPr="00FB004A" w:rsidRDefault="00C500F1" w:rsidP="00C500F1">
      <w:pPr>
        <w:spacing w:line="276" w:lineRule="auto"/>
        <w:jc w:val="both"/>
        <w:rPr>
          <w:rFonts w:ascii="Calibri" w:hAnsi="Calibri" w:cs="Calibri"/>
          <w:sz w:val="22"/>
          <w:szCs w:val="22"/>
        </w:rPr>
      </w:pPr>
    </w:p>
    <w:p w14:paraId="5ACF8474" w14:textId="77777777" w:rsidR="00C500F1" w:rsidRPr="00FB004A" w:rsidRDefault="00C500F1" w:rsidP="00C500F1">
      <w:pPr>
        <w:spacing w:line="276" w:lineRule="auto"/>
        <w:outlineLvl w:val="0"/>
        <w:rPr>
          <w:rFonts w:ascii="Calibri" w:hAnsi="Calibri" w:cs="Calibri"/>
          <w:sz w:val="22"/>
          <w:szCs w:val="22"/>
        </w:rPr>
      </w:pPr>
      <w:bookmarkStart w:id="8" w:name="_Toc259911515"/>
      <w:bookmarkStart w:id="9" w:name="_Toc335735561"/>
      <w:bookmarkStart w:id="10" w:name="_Toc335735771"/>
      <w:bookmarkStart w:id="11" w:name="_Toc338146808"/>
      <w:r w:rsidRPr="00FB004A">
        <w:rPr>
          <w:rFonts w:ascii="Calibri" w:hAnsi="Calibri" w:cs="Calibri"/>
          <w:sz w:val="22"/>
          <w:szCs w:val="22"/>
        </w:rPr>
        <w:t>Miejscowość …………………………………, dnia ………………………………..</w:t>
      </w:r>
      <w:bookmarkEnd w:id="8"/>
      <w:bookmarkEnd w:id="9"/>
      <w:bookmarkEnd w:id="10"/>
      <w:bookmarkEnd w:id="11"/>
    </w:p>
    <w:p w14:paraId="661949FA" w14:textId="77777777" w:rsidR="00C500F1" w:rsidRPr="00FB004A" w:rsidRDefault="00C500F1" w:rsidP="00C500F1">
      <w:pPr>
        <w:spacing w:line="276" w:lineRule="auto"/>
        <w:rPr>
          <w:rFonts w:ascii="Calibri" w:hAnsi="Calibri" w:cs="Calibri"/>
          <w:sz w:val="22"/>
          <w:szCs w:val="22"/>
        </w:rPr>
      </w:pPr>
    </w:p>
    <w:p w14:paraId="7337F4FA" w14:textId="77777777" w:rsidR="00C500F1" w:rsidRPr="00FB004A" w:rsidRDefault="00C500F1" w:rsidP="00C500F1">
      <w:pPr>
        <w:spacing w:line="276" w:lineRule="auto"/>
        <w:rPr>
          <w:rFonts w:ascii="Calibri" w:hAnsi="Calibri" w:cs="Calibri"/>
          <w:sz w:val="22"/>
          <w:szCs w:val="22"/>
        </w:rPr>
      </w:pPr>
    </w:p>
    <w:p w14:paraId="44BE1002"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Warunki gwarancji przyjął …………………………………………………………….</w:t>
      </w:r>
    </w:p>
    <w:p w14:paraId="4A78F9DD"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t>(Podpis i pieczęć )</w:t>
      </w:r>
    </w:p>
    <w:p w14:paraId="1E1664A9" w14:textId="77777777" w:rsidR="00C500F1" w:rsidRPr="00FB004A" w:rsidRDefault="00C500F1" w:rsidP="00C500F1">
      <w:pPr>
        <w:spacing w:line="276" w:lineRule="auto"/>
        <w:rPr>
          <w:rFonts w:ascii="Calibri" w:hAnsi="Calibri" w:cs="Calibri"/>
          <w:sz w:val="22"/>
          <w:szCs w:val="22"/>
        </w:rPr>
      </w:pPr>
    </w:p>
    <w:p w14:paraId="5C2064E9" w14:textId="77777777" w:rsidR="00C500F1" w:rsidRPr="00FB004A" w:rsidRDefault="00C500F1" w:rsidP="00C500F1">
      <w:pPr>
        <w:spacing w:line="276" w:lineRule="auto"/>
        <w:rPr>
          <w:rFonts w:ascii="Calibri" w:hAnsi="Calibri" w:cs="Calibri"/>
          <w:sz w:val="22"/>
          <w:szCs w:val="22"/>
        </w:rPr>
      </w:pPr>
    </w:p>
    <w:p w14:paraId="61CC1D5A"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Wykonawca : …………………………………………………………………………….</w:t>
      </w:r>
    </w:p>
    <w:p w14:paraId="6E8EF64F"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t>( Podpis i pieczęć )</w:t>
      </w:r>
    </w:p>
    <w:p w14:paraId="7D8C351F" w14:textId="77777777" w:rsidR="00C500F1" w:rsidRPr="00FB004A" w:rsidRDefault="00C500F1" w:rsidP="00C500F1">
      <w:pPr>
        <w:spacing w:line="276" w:lineRule="auto"/>
        <w:rPr>
          <w:rFonts w:ascii="Calibri" w:hAnsi="Calibri" w:cs="Calibri"/>
          <w:sz w:val="22"/>
          <w:szCs w:val="22"/>
        </w:rPr>
      </w:pPr>
    </w:p>
    <w:p w14:paraId="06DEF35B" w14:textId="77777777" w:rsidR="00C500F1" w:rsidRPr="00FB004A" w:rsidRDefault="00C500F1" w:rsidP="00C500F1">
      <w:pPr>
        <w:spacing w:line="276" w:lineRule="auto"/>
        <w:rPr>
          <w:rFonts w:ascii="Calibri" w:hAnsi="Calibri" w:cs="Calibri"/>
          <w:sz w:val="22"/>
          <w:szCs w:val="22"/>
        </w:rPr>
      </w:pPr>
    </w:p>
    <w:p w14:paraId="322A9EBC" w14:textId="77777777" w:rsidR="00C500F1" w:rsidRPr="00FB004A" w:rsidRDefault="00C500F1" w:rsidP="00C500F1">
      <w:pPr>
        <w:spacing w:line="276" w:lineRule="auto"/>
        <w:rPr>
          <w:rFonts w:ascii="Calibri" w:hAnsi="Calibri" w:cs="Calibri"/>
          <w:sz w:val="22"/>
          <w:szCs w:val="22"/>
        </w:rPr>
      </w:pPr>
    </w:p>
    <w:p w14:paraId="28186060" w14:textId="77777777" w:rsidR="00C500F1" w:rsidRPr="00FB004A" w:rsidRDefault="00C500F1" w:rsidP="00C500F1">
      <w:pPr>
        <w:spacing w:line="276" w:lineRule="auto"/>
        <w:jc w:val="center"/>
        <w:outlineLvl w:val="0"/>
        <w:rPr>
          <w:rFonts w:ascii="Calibri" w:hAnsi="Calibri" w:cs="Calibri"/>
          <w:sz w:val="22"/>
          <w:szCs w:val="22"/>
        </w:rPr>
      </w:pPr>
    </w:p>
    <w:p w14:paraId="4A3600B1" w14:textId="77777777" w:rsidR="00C500F1" w:rsidRPr="00FB004A" w:rsidRDefault="00C500F1" w:rsidP="00C500F1">
      <w:pPr>
        <w:pStyle w:val="Nagwek4"/>
        <w:spacing w:before="0" w:after="0" w:line="276" w:lineRule="auto"/>
        <w:jc w:val="center"/>
        <w:rPr>
          <w:rFonts w:asciiTheme="minorHAnsi" w:hAnsiTheme="minorHAnsi"/>
          <w:sz w:val="22"/>
          <w:szCs w:val="22"/>
        </w:rPr>
      </w:pPr>
    </w:p>
    <w:p w14:paraId="69E40DA1" w14:textId="77777777" w:rsidR="00451E99" w:rsidRPr="00FB004A" w:rsidRDefault="00451E99"/>
    <w:sectPr w:rsidR="00451E99" w:rsidRPr="00FB004A" w:rsidSect="00C500F1">
      <w:headerReference w:type="default" r:id="rId9"/>
      <w:footerReference w:type="default" r:id="rId10"/>
      <w:pgSz w:w="11906" w:h="16838"/>
      <w:pgMar w:top="1417" w:right="1417" w:bottom="1417" w:left="1418" w:header="708"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D80A7" w14:textId="77777777" w:rsidR="00495E8C" w:rsidRDefault="00495E8C" w:rsidP="00C500F1">
      <w:r>
        <w:separator/>
      </w:r>
    </w:p>
  </w:endnote>
  <w:endnote w:type="continuationSeparator" w:id="0">
    <w:p w14:paraId="707361C6" w14:textId="77777777" w:rsidR="00495E8C" w:rsidRDefault="00495E8C" w:rsidP="00C5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28001" w14:textId="77777777" w:rsidR="00EB15EF" w:rsidRPr="00D517F8" w:rsidRDefault="00EB15EF" w:rsidP="00C500F1">
    <w:pPr>
      <w:pStyle w:val="Stopka"/>
      <w:tabs>
        <w:tab w:val="left" w:pos="0"/>
      </w:tabs>
    </w:pPr>
    <w:r>
      <w:t xml:space="preserve">Strona </w:t>
    </w:r>
    <w:r>
      <w:rPr>
        <w:b/>
        <w:bCs/>
        <w:szCs w:val="24"/>
      </w:rPr>
      <w:fldChar w:fldCharType="begin"/>
    </w:r>
    <w:r>
      <w:rPr>
        <w:b/>
        <w:bCs/>
      </w:rPr>
      <w:instrText>PAGE</w:instrText>
    </w:r>
    <w:r>
      <w:rPr>
        <w:b/>
        <w:bCs/>
        <w:szCs w:val="24"/>
      </w:rPr>
      <w:fldChar w:fldCharType="separate"/>
    </w:r>
    <w:r w:rsidR="000A1C34">
      <w:rPr>
        <w:b/>
        <w:bCs/>
        <w:noProof/>
      </w:rPr>
      <w:t>26</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0A1C34">
      <w:rPr>
        <w:b/>
        <w:bCs/>
        <w:noProof/>
      </w:rPr>
      <w:t>26</w:t>
    </w:r>
    <w:r>
      <w:rPr>
        <w:b/>
        <w:bCs/>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1A1A6" w14:textId="77777777" w:rsidR="00495E8C" w:rsidRDefault="00495E8C" w:rsidP="00C500F1">
      <w:r>
        <w:separator/>
      </w:r>
    </w:p>
  </w:footnote>
  <w:footnote w:type="continuationSeparator" w:id="0">
    <w:p w14:paraId="08714BE8" w14:textId="77777777" w:rsidR="00495E8C" w:rsidRDefault="00495E8C" w:rsidP="00C50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4BD3E" w14:textId="77777777" w:rsidR="00EB15EF" w:rsidRPr="002B2A24" w:rsidRDefault="00EB15EF" w:rsidP="00C500F1">
    <w:pPr>
      <w:pStyle w:val="Nagwek"/>
    </w:pPr>
    <w:r>
      <w:rPr>
        <w:noProof/>
        <w:lang w:eastAsia="pl-PL"/>
      </w:rPr>
      <w:drawing>
        <wp:inline distT="0" distB="0" distL="0" distR="0" wp14:anchorId="5FC28211" wp14:editId="4404A569">
          <wp:extent cx="5760720" cy="577850"/>
          <wp:effectExtent l="0" t="0" r="0" b="0"/>
          <wp:docPr id="27" name="Obraz 27"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8"/>
    <w:multiLevelType w:val="multilevel"/>
    <w:tmpl w:val="1DA80AC8"/>
    <w:name w:val="WW8Num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color w:val="auto"/>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C"/>
    <w:multiLevelType w:val="multilevel"/>
    <w:tmpl w:val="0000000C"/>
    <w:name w:val="WW8Num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E"/>
    <w:multiLevelType w:val="multilevel"/>
    <w:tmpl w:val="624ED7A4"/>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1"/>
    <w:multiLevelType w:val="multilevel"/>
    <w:tmpl w:val="63EA8914"/>
    <w:name w:val="WW8Num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5"/>
    <w:multiLevelType w:val="multilevel"/>
    <w:tmpl w:val="FB104448"/>
    <w:name w:val="WW8Num21"/>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9" w15:restartNumberingAfterBreak="0">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9"/>
    <w:multiLevelType w:val="singleLevel"/>
    <w:tmpl w:val="00000019"/>
    <w:lvl w:ilvl="0">
      <w:start w:val="6"/>
      <w:numFmt w:val="decimal"/>
      <w:lvlText w:val="%1."/>
      <w:lvlJc w:val="left"/>
      <w:pPr>
        <w:tabs>
          <w:tab w:val="num" w:pos="-360"/>
        </w:tabs>
        <w:ind w:left="360" w:hanging="360"/>
      </w:pPr>
    </w:lvl>
  </w:abstractNum>
  <w:abstractNum w:abstractNumId="11" w15:restartNumberingAfterBreak="0">
    <w:nsid w:val="0000001C"/>
    <w:multiLevelType w:val="singleLevel"/>
    <w:tmpl w:val="2B7ED012"/>
    <w:lvl w:ilvl="0">
      <w:start w:val="5"/>
      <w:numFmt w:val="decimal"/>
      <w:lvlText w:val="%1."/>
      <w:lvlJc w:val="left"/>
      <w:pPr>
        <w:tabs>
          <w:tab w:val="num" w:pos="0"/>
        </w:tabs>
        <w:ind w:left="720" w:hanging="360"/>
      </w:pPr>
      <w:rPr>
        <w:rFonts w:hint="default"/>
      </w:rPr>
    </w:lvl>
  </w:abstractNum>
  <w:abstractNum w:abstractNumId="12" w15:restartNumberingAfterBreak="0">
    <w:nsid w:val="00000021"/>
    <w:multiLevelType w:val="multilevel"/>
    <w:tmpl w:val="D93A406A"/>
    <w:name w:val="WW8Num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23"/>
    <w:multiLevelType w:val="singleLevel"/>
    <w:tmpl w:val="00000023"/>
    <w:lvl w:ilvl="0">
      <w:start w:val="1"/>
      <w:numFmt w:val="decimal"/>
      <w:lvlText w:val="%1."/>
      <w:lvlJc w:val="left"/>
      <w:pPr>
        <w:tabs>
          <w:tab w:val="num" w:pos="0"/>
        </w:tabs>
        <w:ind w:left="720" w:hanging="360"/>
      </w:pPr>
    </w:lvl>
  </w:abstractNum>
  <w:abstractNum w:abstractNumId="14" w15:restartNumberingAfterBreak="0">
    <w:nsid w:val="00000024"/>
    <w:multiLevelType w:val="singleLevel"/>
    <w:tmpl w:val="04150011"/>
    <w:lvl w:ilvl="0">
      <w:start w:val="1"/>
      <w:numFmt w:val="decimal"/>
      <w:lvlText w:val="%1)"/>
      <w:lvlJc w:val="left"/>
      <w:pPr>
        <w:ind w:left="720" w:hanging="360"/>
      </w:pPr>
    </w:lvl>
  </w:abstractNum>
  <w:abstractNum w:abstractNumId="15" w15:restartNumberingAfterBreak="0">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6" w15:restartNumberingAfterBreak="0">
    <w:nsid w:val="00000026"/>
    <w:multiLevelType w:val="singleLevel"/>
    <w:tmpl w:val="04150011"/>
    <w:lvl w:ilvl="0">
      <w:start w:val="1"/>
      <w:numFmt w:val="decimal"/>
      <w:lvlText w:val="%1)"/>
      <w:lvlJc w:val="left"/>
      <w:pPr>
        <w:ind w:left="720" w:hanging="360"/>
      </w:pPr>
    </w:lvl>
  </w:abstractNum>
  <w:abstractNum w:abstractNumId="17" w15:restartNumberingAfterBreak="0">
    <w:nsid w:val="00000027"/>
    <w:multiLevelType w:val="singleLevel"/>
    <w:tmpl w:val="00000027"/>
    <w:name w:val="WW8Num39"/>
    <w:lvl w:ilvl="0">
      <w:start w:val="1"/>
      <w:numFmt w:val="decimal"/>
      <w:lvlText w:val="%1."/>
      <w:lvlJc w:val="left"/>
      <w:pPr>
        <w:tabs>
          <w:tab w:val="num" w:pos="0"/>
        </w:tabs>
        <w:ind w:left="644" w:hanging="360"/>
      </w:pPr>
    </w:lvl>
  </w:abstractNum>
  <w:abstractNum w:abstractNumId="18" w15:restartNumberingAfterBreak="0">
    <w:nsid w:val="00000028"/>
    <w:multiLevelType w:val="singleLevel"/>
    <w:tmpl w:val="04150011"/>
    <w:lvl w:ilvl="0">
      <w:start w:val="1"/>
      <w:numFmt w:val="decimal"/>
      <w:lvlText w:val="%1)"/>
      <w:lvlJc w:val="left"/>
      <w:pPr>
        <w:ind w:left="720" w:hanging="360"/>
      </w:pPr>
      <w:rPr>
        <w:rFonts w:hint="default"/>
        <w:b w:val="0"/>
      </w:rPr>
    </w:lvl>
  </w:abstractNum>
  <w:abstractNum w:abstractNumId="19" w15:restartNumberingAfterBreak="0">
    <w:nsid w:val="00000029"/>
    <w:multiLevelType w:val="singleLevel"/>
    <w:tmpl w:val="04150011"/>
    <w:lvl w:ilvl="0">
      <w:start w:val="1"/>
      <w:numFmt w:val="decimal"/>
      <w:lvlText w:val="%1)"/>
      <w:lvlJc w:val="left"/>
      <w:pPr>
        <w:ind w:left="3884" w:hanging="360"/>
      </w:pPr>
    </w:lvl>
  </w:abstractNum>
  <w:abstractNum w:abstractNumId="20" w15:restartNumberingAfterBreak="0">
    <w:nsid w:val="0000002A"/>
    <w:multiLevelType w:val="singleLevel"/>
    <w:tmpl w:val="0000002A"/>
    <w:name w:val="WW8Num42"/>
    <w:lvl w:ilvl="0">
      <w:start w:val="1"/>
      <w:numFmt w:val="decimal"/>
      <w:lvlText w:val="%1."/>
      <w:lvlJc w:val="left"/>
      <w:pPr>
        <w:tabs>
          <w:tab w:val="num" w:pos="360"/>
        </w:tabs>
        <w:ind w:left="360" w:hanging="360"/>
      </w:pPr>
    </w:lvl>
  </w:abstractNum>
  <w:abstractNum w:abstractNumId="21" w15:restartNumberingAfterBreak="0">
    <w:nsid w:val="032006A6"/>
    <w:multiLevelType w:val="hybridMultilevel"/>
    <w:tmpl w:val="840C52CA"/>
    <w:lvl w:ilvl="0" w:tplc="A2F62C8E">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53037E9"/>
    <w:multiLevelType w:val="hybridMultilevel"/>
    <w:tmpl w:val="2F785392"/>
    <w:lvl w:ilvl="0" w:tplc="AE547F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4" w15:restartNumberingAfterBreak="0">
    <w:nsid w:val="12BF6C41"/>
    <w:multiLevelType w:val="hybridMultilevel"/>
    <w:tmpl w:val="DE447248"/>
    <w:lvl w:ilvl="0" w:tplc="D4AA282E">
      <w:start w:val="2"/>
      <w:numFmt w:val="decimal"/>
      <w:lvlText w:val="%1."/>
      <w:lvlJc w:val="left"/>
      <w:pPr>
        <w:ind w:left="5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3573792"/>
    <w:multiLevelType w:val="multilevel"/>
    <w:tmpl w:val="3A4E2678"/>
    <w:name w:val="WW8Num33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15:restartNumberingAfterBreak="0">
    <w:nsid w:val="16EF0D1D"/>
    <w:multiLevelType w:val="hybridMultilevel"/>
    <w:tmpl w:val="AD485738"/>
    <w:lvl w:ilvl="0" w:tplc="0000002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8FD49E8"/>
    <w:multiLevelType w:val="multilevel"/>
    <w:tmpl w:val="BB4E0F6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19D412BE"/>
    <w:multiLevelType w:val="hybridMultilevel"/>
    <w:tmpl w:val="52EC9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B06793"/>
    <w:multiLevelType w:val="hybridMultilevel"/>
    <w:tmpl w:val="E8942B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02E2D90"/>
    <w:multiLevelType w:val="hybridMultilevel"/>
    <w:tmpl w:val="E05A6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A2611E"/>
    <w:multiLevelType w:val="hybridMultilevel"/>
    <w:tmpl w:val="5BB811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0F">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25654B7A"/>
    <w:multiLevelType w:val="hybridMultilevel"/>
    <w:tmpl w:val="3C7A9FD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2AE2525A"/>
    <w:multiLevelType w:val="hybridMultilevel"/>
    <w:tmpl w:val="BDDE7E2E"/>
    <w:name w:val="WW8Num202322222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4" w15:restartNumberingAfterBreak="0">
    <w:nsid w:val="2C102753"/>
    <w:multiLevelType w:val="hybridMultilevel"/>
    <w:tmpl w:val="E53A6B70"/>
    <w:name w:val="WW8Num2023222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5" w15:restartNumberingAfterBreak="0">
    <w:nsid w:val="2DF96502"/>
    <w:multiLevelType w:val="hybridMultilevel"/>
    <w:tmpl w:val="4F0CF2D2"/>
    <w:lvl w:ilvl="0" w:tplc="04150011">
      <w:start w:val="1"/>
      <w:numFmt w:val="decimal"/>
      <w:lvlText w:val="%1)"/>
      <w:lvlJc w:val="left"/>
      <w:pPr>
        <w:ind w:left="717" w:hanging="360"/>
      </w:pPr>
      <w:rPr>
        <w:i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36" w15:restartNumberingAfterBreak="0">
    <w:nsid w:val="30AF5E1B"/>
    <w:multiLevelType w:val="multilevel"/>
    <w:tmpl w:val="BA98CAC4"/>
    <w:name w:val="WW8Num332"/>
    <w:lvl w:ilvl="0">
      <w:start w:val="8"/>
      <w:numFmt w:val="decimal"/>
      <w:lvlText w:val="%1)"/>
      <w:lvlJc w:val="left"/>
      <w:pPr>
        <w:tabs>
          <w:tab w:val="num" w:pos="4046"/>
        </w:tabs>
        <w:ind w:left="4046"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7" w15:restartNumberingAfterBreak="0">
    <w:nsid w:val="3376748A"/>
    <w:multiLevelType w:val="hybridMultilevel"/>
    <w:tmpl w:val="4C4A1502"/>
    <w:lvl w:ilvl="0" w:tplc="98823646">
      <w:start w:val="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36CF602B"/>
    <w:multiLevelType w:val="hybridMultilevel"/>
    <w:tmpl w:val="3BF20BB8"/>
    <w:lvl w:ilvl="0" w:tplc="1B7262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0449B5"/>
    <w:multiLevelType w:val="hybridMultilevel"/>
    <w:tmpl w:val="4B22D19A"/>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0" w15:restartNumberingAfterBreak="0">
    <w:nsid w:val="3C5253B7"/>
    <w:multiLevelType w:val="multilevel"/>
    <w:tmpl w:val="789A2178"/>
    <w:name w:val="WW8Num33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1" w15:restartNumberingAfterBreak="0">
    <w:nsid w:val="3F0A2E72"/>
    <w:multiLevelType w:val="hybridMultilevel"/>
    <w:tmpl w:val="4A4EF6CE"/>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630204"/>
    <w:multiLevelType w:val="multilevel"/>
    <w:tmpl w:val="FB10444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43" w15:restartNumberingAfterBreak="0">
    <w:nsid w:val="4F7F06B0"/>
    <w:multiLevelType w:val="hybridMultilevel"/>
    <w:tmpl w:val="78525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BF5205"/>
    <w:multiLevelType w:val="hybridMultilevel"/>
    <w:tmpl w:val="7D885592"/>
    <w:name w:val="WW8Num8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5" w15:restartNumberingAfterBreak="0">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A2A5062"/>
    <w:multiLevelType w:val="multilevel"/>
    <w:tmpl w:val="30AEDAB2"/>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BB86A01"/>
    <w:multiLevelType w:val="hybridMultilevel"/>
    <w:tmpl w:val="F9FE498A"/>
    <w:lvl w:ilvl="0" w:tplc="0000002A">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6B22A3"/>
    <w:multiLevelType w:val="hybridMultilevel"/>
    <w:tmpl w:val="6298D84E"/>
    <w:name w:val="WW8Num3332232"/>
    <w:lvl w:ilvl="0" w:tplc="04150017">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9" w15:restartNumberingAfterBreak="0">
    <w:nsid w:val="619B4FC6"/>
    <w:multiLevelType w:val="hybridMultilevel"/>
    <w:tmpl w:val="6EAACC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7F5780"/>
    <w:multiLevelType w:val="hybridMultilevel"/>
    <w:tmpl w:val="981AB86E"/>
    <w:name w:val="WW8Num20232222222"/>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 w15:restartNumberingAfterBreak="0">
    <w:nsid w:val="65B823A4"/>
    <w:multiLevelType w:val="multilevel"/>
    <w:tmpl w:val="F33AA43A"/>
    <w:name w:val="WW8Num4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2" w15:restartNumberingAfterBreak="0">
    <w:nsid w:val="68D204E7"/>
    <w:multiLevelType w:val="multilevel"/>
    <w:tmpl w:val="B552BA8A"/>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3" w15:restartNumberingAfterBreak="0">
    <w:nsid w:val="68E1607A"/>
    <w:multiLevelType w:val="multilevel"/>
    <w:tmpl w:val="6FA47A00"/>
    <w:name w:val="WW8Num3352"/>
    <w:lvl w:ilvl="0">
      <w:start w:val="7"/>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4" w15:restartNumberingAfterBreak="0">
    <w:nsid w:val="6CE1384E"/>
    <w:multiLevelType w:val="hybridMultilevel"/>
    <w:tmpl w:val="19E028DC"/>
    <w:lvl w:ilvl="0" w:tplc="3E6ADF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2B42DB4"/>
    <w:multiLevelType w:val="hybridMultilevel"/>
    <w:tmpl w:val="567EAB54"/>
    <w:lvl w:ilvl="0" w:tplc="1FE01B0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6304A6"/>
    <w:multiLevelType w:val="hybridMultilevel"/>
    <w:tmpl w:val="82DA6E8C"/>
    <w:name w:val="WW8Num2023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7A252DA3"/>
    <w:multiLevelType w:val="hybridMultilevel"/>
    <w:tmpl w:val="0AC0ACF4"/>
    <w:lvl w:ilvl="0" w:tplc="CC1AC07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4835F5"/>
    <w:multiLevelType w:val="multilevel"/>
    <w:tmpl w:val="1C484768"/>
    <w:name w:val="WW8Num3343"/>
    <w:lvl w:ilvl="0">
      <w:start w:val="11"/>
      <w:numFmt w:val="decimal"/>
      <w:lvlText w:val="%1."/>
      <w:lvlJc w:val="left"/>
      <w:pPr>
        <w:tabs>
          <w:tab w:val="num" w:pos="283"/>
        </w:tabs>
        <w:ind w:left="283" w:hanging="283"/>
      </w:pPr>
      <w:rPr>
        <w:rFonts w:hint="default"/>
      </w:rPr>
    </w:lvl>
    <w:lvl w:ilvl="1">
      <w:start w:val="1"/>
      <w:numFmt w:val="decimal"/>
      <w:lvlText w:val="%2."/>
      <w:lvlJc w:val="left"/>
      <w:pPr>
        <w:tabs>
          <w:tab w:val="num" w:pos="425"/>
        </w:tabs>
        <w:ind w:left="425" w:hanging="283"/>
      </w:pPr>
      <w:rPr>
        <w:rFonts w:hint="default"/>
      </w:rPr>
    </w:lvl>
    <w:lvl w:ilvl="2">
      <w:start w:val="1"/>
      <w:numFmt w:val="decimal"/>
      <w:lvlText w:val="%3."/>
      <w:lvlJc w:val="left"/>
      <w:pPr>
        <w:tabs>
          <w:tab w:val="num" w:pos="708"/>
        </w:tabs>
        <w:ind w:left="708" w:hanging="283"/>
      </w:pPr>
      <w:rPr>
        <w:rFonts w:hint="default"/>
      </w:rPr>
    </w:lvl>
    <w:lvl w:ilvl="3">
      <w:start w:val="1"/>
      <w:numFmt w:val="decimal"/>
      <w:lvlText w:val="%4."/>
      <w:lvlJc w:val="left"/>
      <w:pPr>
        <w:tabs>
          <w:tab w:val="num" w:pos="992"/>
        </w:tabs>
        <w:ind w:left="992" w:hanging="283"/>
      </w:pPr>
      <w:rPr>
        <w:rFonts w:hint="default"/>
      </w:rPr>
    </w:lvl>
    <w:lvl w:ilvl="4">
      <w:start w:val="1"/>
      <w:numFmt w:val="decimal"/>
      <w:lvlText w:val="%5."/>
      <w:lvlJc w:val="left"/>
      <w:pPr>
        <w:tabs>
          <w:tab w:val="num" w:pos="1275"/>
        </w:tabs>
        <w:ind w:left="1275" w:hanging="283"/>
      </w:pPr>
      <w:rPr>
        <w:rFonts w:hint="default"/>
      </w:rPr>
    </w:lvl>
    <w:lvl w:ilvl="5">
      <w:start w:val="1"/>
      <w:numFmt w:val="decimal"/>
      <w:lvlText w:val="%6."/>
      <w:lvlJc w:val="left"/>
      <w:pPr>
        <w:tabs>
          <w:tab w:val="num" w:pos="1559"/>
        </w:tabs>
        <w:ind w:left="1559" w:hanging="283"/>
      </w:pPr>
      <w:rPr>
        <w:rFonts w:hint="default"/>
      </w:rPr>
    </w:lvl>
    <w:lvl w:ilvl="6">
      <w:start w:val="1"/>
      <w:numFmt w:val="decimal"/>
      <w:lvlText w:val="%7."/>
      <w:lvlJc w:val="left"/>
      <w:pPr>
        <w:tabs>
          <w:tab w:val="num" w:pos="1842"/>
        </w:tabs>
        <w:ind w:left="1842" w:hanging="283"/>
      </w:pPr>
      <w:rPr>
        <w:rFonts w:hint="default"/>
      </w:rPr>
    </w:lvl>
    <w:lvl w:ilvl="7">
      <w:start w:val="1"/>
      <w:numFmt w:val="decimal"/>
      <w:lvlText w:val="%8."/>
      <w:lvlJc w:val="left"/>
      <w:pPr>
        <w:tabs>
          <w:tab w:val="num" w:pos="2126"/>
        </w:tabs>
        <w:ind w:left="2126" w:hanging="283"/>
      </w:pPr>
      <w:rPr>
        <w:rFonts w:hint="default"/>
      </w:rPr>
    </w:lvl>
    <w:lvl w:ilvl="8">
      <w:start w:val="1"/>
      <w:numFmt w:val="decimal"/>
      <w:lvlText w:val="%9."/>
      <w:lvlJc w:val="left"/>
      <w:pPr>
        <w:tabs>
          <w:tab w:val="num" w:pos="2409"/>
        </w:tabs>
        <w:ind w:left="2409" w:hanging="283"/>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5"/>
  </w:num>
  <w:num w:numId="7">
    <w:abstractNumId w:val="9"/>
  </w:num>
  <w:num w:numId="8">
    <w:abstractNumId w:val="2"/>
  </w:num>
  <w:num w:numId="9">
    <w:abstractNumId w:val="6"/>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47"/>
  </w:num>
  <w:num w:numId="22">
    <w:abstractNumId w:val="39"/>
  </w:num>
  <w:num w:numId="23">
    <w:abstractNumId w:val="42"/>
  </w:num>
  <w:num w:numId="24">
    <w:abstractNumId w:val="23"/>
  </w:num>
  <w:num w:numId="25">
    <w:abstractNumId w:val="36"/>
  </w:num>
  <w:num w:numId="26">
    <w:abstractNumId w:val="57"/>
  </w:num>
  <w:num w:numId="27">
    <w:abstractNumId w:val="24"/>
  </w:num>
  <w:num w:numId="28">
    <w:abstractNumId w:val="25"/>
  </w:num>
  <w:num w:numId="29">
    <w:abstractNumId w:val="45"/>
  </w:num>
  <w:num w:numId="30">
    <w:abstractNumId w:val="48"/>
  </w:num>
  <w:num w:numId="31">
    <w:abstractNumId w:val="55"/>
  </w:num>
  <w:num w:numId="32">
    <w:abstractNumId w:val="41"/>
  </w:num>
  <w:num w:numId="33">
    <w:abstractNumId w:val="52"/>
  </w:num>
  <w:num w:numId="34">
    <w:abstractNumId w:val="30"/>
  </w:num>
  <w:num w:numId="35">
    <w:abstractNumId w:val="38"/>
  </w:num>
  <w:num w:numId="36">
    <w:abstractNumId w:val="28"/>
  </w:num>
  <w:num w:numId="37">
    <w:abstractNumId w:val="46"/>
  </w:num>
  <w:num w:numId="38">
    <w:abstractNumId w:val="43"/>
  </w:num>
  <w:num w:numId="39">
    <w:abstractNumId w:val="58"/>
  </w:num>
  <w:num w:numId="40">
    <w:abstractNumId w:val="54"/>
  </w:num>
  <w:num w:numId="41">
    <w:abstractNumId w:val="37"/>
  </w:num>
  <w:num w:numId="42">
    <w:abstractNumId w:val="21"/>
  </w:num>
  <w:num w:numId="43">
    <w:abstractNumId w:val="56"/>
  </w:num>
  <w:num w:numId="44">
    <w:abstractNumId w:val="34"/>
  </w:num>
  <w:num w:numId="45">
    <w:abstractNumId w:val="33"/>
  </w:num>
  <w:num w:numId="46">
    <w:abstractNumId w:val="50"/>
  </w:num>
  <w:num w:numId="47">
    <w:abstractNumId w:val="44"/>
  </w:num>
  <w:num w:numId="48">
    <w:abstractNumId w:val="31"/>
  </w:num>
  <w:num w:numId="49">
    <w:abstractNumId w:val="29"/>
  </w:num>
  <w:num w:numId="50">
    <w:abstractNumId w:val="32"/>
  </w:num>
  <w:num w:numId="51">
    <w:abstractNumId w:val="27"/>
  </w:num>
  <w:num w:numId="52">
    <w:abstractNumId w:val="35"/>
  </w:num>
  <w:num w:numId="53">
    <w:abstractNumId w:val="22"/>
  </w:num>
  <w:num w:numId="54">
    <w:abstractNumId w:val="7"/>
  </w:num>
  <w:num w:numId="55">
    <w:abstractNumId w:val="49"/>
  </w:num>
  <w:num w:numId="56">
    <w:abstractNumId w:val="51"/>
  </w:num>
  <w:num w:numId="57">
    <w:abstractNumId w:val="26"/>
  </w:num>
  <w:num w:numId="58">
    <w:abstractNumId w:val="40"/>
  </w:num>
  <w:num w:numId="59">
    <w:abstractNumId w:val="53"/>
  </w:num>
  <w:num w:numId="6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0F1"/>
    <w:rsid w:val="000361AC"/>
    <w:rsid w:val="00043BBA"/>
    <w:rsid w:val="000A1C34"/>
    <w:rsid w:val="001E138E"/>
    <w:rsid w:val="002B3E3C"/>
    <w:rsid w:val="00434B69"/>
    <w:rsid w:val="00451E99"/>
    <w:rsid w:val="00495E8C"/>
    <w:rsid w:val="0054760C"/>
    <w:rsid w:val="007041ED"/>
    <w:rsid w:val="00743307"/>
    <w:rsid w:val="009224BF"/>
    <w:rsid w:val="00B6027F"/>
    <w:rsid w:val="00B8501F"/>
    <w:rsid w:val="00C0545E"/>
    <w:rsid w:val="00C500F1"/>
    <w:rsid w:val="00C77CCC"/>
    <w:rsid w:val="00DA7ACD"/>
    <w:rsid w:val="00E91EA6"/>
    <w:rsid w:val="00EB15EF"/>
    <w:rsid w:val="00F44875"/>
    <w:rsid w:val="00F94571"/>
    <w:rsid w:val="00FB0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BF14"/>
  <w15:chartTrackingRefBased/>
  <w15:docId w15:val="{6CD79AFD-41D8-4B18-B63A-6E9C8AE4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00F1"/>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4">
    <w:name w:val="heading 4"/>
    <w:basedOn w:val="Normalny"/>
    <w:next w:val="Normalny"/>
    <w:link w:val="Nagwek4Znak"/>
    <w:uiPriority w:val="9"/>
    <w:qFormat/>
    <w:rsid w:val="00C500F1"/>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C500F1"/>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C500F1"/>
    <w:pPr>
      <w:tabs>
        <w:tab w:val="center" w:pos="4536"/>
        <w:tab w:val="right" w:pos="9072"/>
      </w:tabs>
    </w:pPr>
  </w:style>
  <w:style w:type="character" w:customStyle="1" w:styleId="NagwekZnak">
    <w:name w:val="Nagłówek Znak"/>
    <w:basedOn w:val="Domylnaczcionkaakapitu"/>
    <w:link w:val="Nagwek"/>
    <w:uiPriority w:val="99"/>
    <w:rsid w:val="00C500F1"/>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C500F1"/>
    <w:pPr>
      <w:tabs>
        <w:tab w:val="center" w:pos="4536"/>
        <w:tab w:val="right" w:pos="9072"/>
      </w:tabs>
    </w:pPr>
  </w:style>
  <w:style w:type="character" w:customStyle="1" w:styleId="StopkaZnak">
    <w:name w:val="Stopka Znak"/>
    <w:basedOn w:val="Domylnaczcionkaakapitu"/>
    <w:link w:val="Stopka"/>
    <w:uiPriority w:val="99"/>
    <w:rsid w:val="00C500F1"/>
    <w:rPr>
      <w:rFonts w:ascii="Times New Roman" w:eastAsia="Lucida Sans Unicode" w:hAnsi="Times New Roman" w:cs="Times New Roman"/>
      <w:sz w:val="24"/>
      <w:szCs w:val="20"/>
      <w:lang w:eastAsia="ar-SA"/>
    </w:rPr>
  </w:style>
  <w:style w:type="paragraph" w:styleId="Tekstpodstawowy">
    <w:name w:val="Body Text"/>
    <w:basedOn w:val="Normalny"/>
    <w:link w:val="TekstpodstawowyZnak"/>
    <w:rsid w:val="00C500F1"/>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C500F1"/>
    <w:rPr>
      <w:rFonts w:ascii="Times New Roman" w:eastAsia="Times New Roman" w:hAnsi="Times New Roman" w:cs="Times New Roman"/>
      <w:bCs/>
      <w:sz w:val="28"/>
      <w:szCs w:val="20"/>
      <w:lang w:eastAsia="pl-PL"/>
    </w:rPr>
  </w:style>
  <w:style w:type="paragraph" w:styleId="NormalnyWeb">
    <w:name w:val="Normal (Web)"/>
    <w:basedOn w:val="Normalny"/>
    <w:uiPriority w:val="99"/>
    <w:rsid w:val="00C500F1"/>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C500F1"/>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unhideWhenUsed/>
    <w:rsid w:val="00C500F1"/>
    <w:rPr>
      <w:sz w:val="16"/>
      <w:szCs w:val="16"/>
    </w:rPr>
  </w:style>
  <w:style w:type="paragraph" w:styleId="Zwykytekst">
    <w:name w:val="Plain Text"/>
    <w:basedOn w:val="Normalny"/>
    <w:link w:val="ZwykytekstZnak"/>
    <w:uiPriority w:val="99"/>
    <w:unhideWhenUsed/>
    <w:rsid w:val="00C500F1"/>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C500F1"/>
    <w:rPr>
      <w:rFonts w:ascii="Consolas" w:eastAsia="Calibri" w:hAnsi="Consolas" w:cs="Times New Roman"/>
      <w:sz w:val="21"/>
      <w:szCs w:val="21"/>
      <w:lang w:eastAsia="ar-SA"/>
    </w:rPr>
  </w:style>
  <w:style w:type="paragraph" w:customStyle="1" w:styleId="Zwykytekst1">
    <w:name w:val="Zwykły tekst1"/>
    <w:basedOn w:val="Normalny"/>
    <w:rsid w:val="00C500F1"/>
    <w:rPr>
      <w:rFonts w:ascii="Courier New" w:eastAsia="Arial Unicode MS" w:hAnsi="Courier New"/>
      <w:sz w:val="20"/>
      <w:lang w:eastAsia="pl-PL"/>
    </w:rPr>
  </w:style>
  <w:style w:type="paragraph" w:customStyle="1" w:styleId="PlainText1">
    <w:name w:val="Plain Text1"/>
    <w:basedOn w:val="Normalny"/>
    <w:rsid w:val="00C500F1"/>
    <w:rPr>
      <w:rFonts w:ascii="Courier New" w:eastAsia="Calibri" w:hAnsi="Courier New" w:cs="Courier New"/>
      <w:sz w:val="20"/>
    </w:rPr>
  </w:style>
  <w:style w:type="paragraph" w:customStyle="1" w:styleId="Zal-text">
    <w:name w:val="Zal-text"/>
    <w:basedOn w:val="Normalny"/>
    <w:rsid w:val="00C500F1"/>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C500F1"/>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C500F1"/>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Tekstprzypisudolnego">
    <w:name w:val="footnote text"/>
    <w:basedOn w:val="Normalny"/>
    <w:link w:val="TekstprzypisudolnegoZnak"/>
    <w:uiPriority w:val="99"/>
    <w:semiHidden/>
    <w:unhideWhenUsed/>
    <w:rsid w:val="00C500F1"/>
    <w:rPr>
      <w:sz w:val="20"/>
    </w:rPr>
  </w:style>
  <w:style w:type="character" w:customStyle="1" w:styleId="TekstprzypisudolnegoZnak">
    <w:name w:val="Tekst przypisu dolnego Znak"/>
    <w:basedOn w:val="Domylnaczcionkaakapitu"/>
    <w:link w:val="Tekstprzypisudolnego"/>
    <w:uiPriority w:val="99"/>
    <w:semiHidden/>
    <w:rsid w:val="00C500F1"/>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C500F1"/>
    <w:rPr>
      <w:vertAlign w:val="superscript"/>
    </w:rPr>
  </w:style>
  <w:style w:type="paragraph" w:customStyle="1" w:styleId="Default">
    <w:name w:val="Default"/>
    <w:rsid w:val="00C500F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Tekstkomentarza">
    <w:name w:val="annotation text"/>
    <w:basedOn w:val="Normalny"/>
    <w:link w:val="TekstkomentarzaZnak"/>
    <w:uiPriority w:val="99"/>
    <w:unhideWhenUsed/>
    <w:rsid w:val="00C500F1"/>
    <w:rPr>
      <w:sz w:val="20"/>
    </w:rPr>
  </w:style>
  <w:style w:type="character" w:customStyle="1" w:styleId="TekstkomentarzaZnak">
    <w:name w:val="Tekst komentarza Znak"/>
    <w:basedOn w:val="Domylnaczcionkaakapitu"/>
    <w:link w:val="Tekstkomentarza"/>
    <w:uiPriority w:val="99"/>
    <w:rsid w:val="00C500F1"/>
    <w:rPr>
      <w:rFonts w:ascii="Times New Roman" w:eastAsia="Lucida Sans Unicode" w:hAnsi="Times New Roman" w:cs="Times New Roman"/>
      <w:sz w:val="20"/>
      <w:szCs w:val="20"/>
      <w:lang w:eastAsia="ar-SA"/>
    </w:rPr>
  </w:style>
  <w:style w:type="character" w:styleId="Hipercze">
    <w:name w:val="Hyperlink"/>
    <w:uiPriority w:val="99"/>
    <w:rsid w:val="00C500F1"/>
    <w:rPr>
      <w:color w:val="0000FF"/>
      <w:u w:val="single"/>
    </w:rPr>
  </w:style>
  <w:style w:type="character" w:styleId="Uwydatnienie">
    <w:name w:val="Emphasis"/>
    <w:uiPriority w:val="20"/>
    <w:qFormat/>
    <w:rsid w:val="00C500F1"/>
    <w:rPr>
      <w:i/>
      <w:iC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rsid w:val="00C500F1"/>
    <w:rPr>
      <w:rFonts w:ascii="Calibri" w:eastAsia="Calibri" w:hAnsi="Calibri" w:cs="Times New Roman"/>
    </w:rPr>
  </w:style>
  <w:style w:type="paragraph" w:customStyle="1" w:styleId="Zwykytekst3">
    <w:name w:val="Zwykły tekst3"/>
    <w:basedOn w:val="Normalny"/>
    <w:rsid w:val="00C500F1"/>
    <w:rPr>
      <w:rFonts w:ascii="Courier New" w:eastAsia="Arial Unicode MS" w:hAnsi="Courier New"/>
      <w:sz w:val="20"/>
    </w:rPr>
  </w:style>
  <w:style w:type="paragraph" w:styleId="Tekstdymka">
    <w:name w:val="Balloon Text"/>
    <w:basedOn w:val="Normalny"/>
    <w:link w:val="TekstdymkaZnak"/>
    <w:uiPriority w:val="99"/>
    <w:semiHidden/>
    <w:unhideWhenUsed/>
    <w:rsid w:val="00C500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00F1"/>
    <w:rPr>
      <w:rFonts w:ascii="Segoe UI" w:eastAsia="Lucida Sans Unicode" w:hAnsi="Segoe UI" w:cs="Segoe UI"/>
      <w:sz w:val="18"/>
      <w:szCs w:val="18"/>
      <w:lang w:eastAsia="ar-SA"/>
    </w:rPr>
  </w:style>
  <w:style w:type="paragraph" w:customStyle="1" w:styleId="gwp1c72f132msonormal">
    <w:name w:val="gwp1c72f132_msonormal"/>
    <w:basedOn w:val="Normalny"/>
    <w:rsid w:val="002B3E3C"/>
    <w:pPr>
      <w:widowControl/>
      <w:suppressAutoHyphens w:val="0"/>
      <w:spacing w:before="100" w:beforeAutospacing="1" w:after="100" w:afterAutospacing="1"/>
    </w:pPr>
    <w:rPr>
      <w:rFonts w:eastAsia="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4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mazury.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9B3E1-1758-476F-A3A9-4B68AA434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10307</Words>
  <Characters>61843</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komp</cp:lastModifiedBy>
  <cp:revision>3</cp:revision>
  <dcterms:created xsi:type="dcterms:W3CDTF">2020-07-01T06:09:00Z</dcterms:created>
  <dcterms:modified xsi:type="dcterms:W3CDTF">2020-07-01T06:09:00Z</dcterms:modified>
</cp:coreProperties>
</file>