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 xml:space="preserve">nr </w:t>
      </w:r>
      <w:r w:rsidR="002F6B79">
        <w:rPr>
          <w:rFonts w:ascii="Calibri" w:hAnsi="Calibri"/>
          <w:b/>
          <w:iCs/>
          <w:lang w:eastAsia="en-US"/>
        </w:rPr>
        <w:t>1</w:t>
      </w:r>
      <w:r w:rsidRPr="00AB526B">
        <w:rPr>
          <w:rFonts w:ascii="Calibri" w:hAnsi="Calibri"/>
          <w:b/>
          <w:iCs/>
          <w:lang w:eastAsia="en-US"/>
        </w:rPr>
        <w:t xml:space="preserve"> 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AB6E65" w:rsidRDefault="002B1643" w:rsidP="002B1643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Przedmiotem zamówienia jest wykonanie </w:t>
      </w:r>
      <w:r w:rsidR="00197C5C" w:rsidRPr="00AB6E65">
        <w:rPr>
          <w:rFonts w:ascii="Times New Roman" w:hAnsi="Times New Roman"/>
        </w:rPr>
        <w:t xml:space="preserve">i dostarczenie </w:t>
      </w:r>
      <w:r w:rsidR="002E03BA" w:rsidRPr="00AB6E65">
        <w:rPr>
          <w:rFonts w:ascii="Times New Roman" w:hAnsi="Times New Roman"/>
        </w:rPr>
        <w:t>budek dla owadów do samodzielnego wykonania</w:t>
      </w:r>
      <w:r w:rsidR="00C25377">
        <w:rPr>
          <w:rFonts w:ascii="Times New Roman" w:hAnsi="Times New Roman"/>
        </w:rPr>
        <w:t xml:space="preserve"> (wypełnienia)</w:t>
      </w:r>
      <w:r w:rsidR="002E03BA" w:rsidRPr="00AB6E65">
        <w:rPr>
          <w:rFonts w:ascii="Times New Roman" w:hAnsi="Times New Roman"/>
        </w:rPr>
        <w:t xml:space="preserve"> oraz budek dla ptaków do samodzielnego </w:t>
      </w:r>
      <w:r w:rsidR="008778BA" w:rsidRPr="00AB6E65">
        <w:rPr>
          <w:rFonts w:ascii="Times New Roman" w:hAnsi="Times New Roman"/>
        </w:rPr>
        <w:t xml:space="preserve">składania, w ramach zadania pn.: </w:t>
      </w:r>
      <w:r w:rsidR="008778BA" w:rsidRPr="00AB6E65">
        <w:rPr>
          <w:rStyle w:val="Pogrubienie"/>
          <w:rFonts w:ascii="Times New Roman" w:hAnsi="Times New Roman"/>
        </w:rPr>
        <w:t>„</w:t>
      </w:r>
      <w:r w:rsidR="008778BA" w:rsidRPr="00AB6E65">
        <w:rPr>
          <w:rStyle w:val="Pogrubienie"/>
          <w:rFonts w:ascii="Times New Roman" w:hAnsi="Times New Roman"/>
          <w:b w:val="0"/>
        </w:rPr>
        <w:t>Opracowanie i dostarczenie spersonalizowanych tematycznych pakietów edukacyjnych na potrzeby realizacji edukacji ekologicznej w Zespole Parków Krajobrazowych Pojezierza Iławskiego i Wzgórz Dylewskich”.</w:t>
      </w:r>
    </w:p>
    <w:p w:rsidR="009F54CA" w:rsidRPr="00AB6E65" w:rsidRDefault="009F54CA" w:rsidP="009F54CA">
      <w:pPr>
        <w:pStyle w:val="NormalnyWeb"/>
        <w:spacing w:before="0" w:beforeAutospacing="0" w:after="0" w:afterAutospacing="0" w:line="276" w:lineRule="auto"/>
        <w:jc w:val="both"/>
      </w:pPr>
      <w:r w:rsidRPr="00AB6E65">
        <w:t> Przedmiot zamówienia jest jednym z działań realizowanych w ramach  projektu „</w:t>
      </w:r>
      <w:r w:rsidRPr="00AB6E65">
        <w:rPr>
          <w:rStyle w:val="Uwydatnienie"/>
        </w:rPr>
        <w:t>Podniesienie standardu bazy technicznej i wyposażenia parków krajobrazowych województwa warmińsko - mazurskiego”</w:t>
      </w:r>
      <w:r w:rsidRPr="00AB6E65">
        <w:t>, współfinansowanego ze środków Unii Europejskiej</w:t>
      </w:r>
      <w:r w:rsidRPr="00AB6E65">
        <w:rPr>
          <w:rStyle w:val="Uwydatnienie"/>
        </w:rPr>
        <w:t xml:space="preserve"> </w:t>
      </w:r>
      <w:r w:rsidRPr="00AB6E65">
        <w:t>w ramach  Regionalnego Programu Operacyjnego Województwa Warmińsko - Mazurskiego na lata 2014 – 2020.</w:t>
      </w:r>
    </w:p>
    <w:p w:rsidR="009F54CA" w:rsidRDefault="009F54CA" w:rsidP="002B1643">
      <w:pPr>
        <w:spacing w:line="276" w:lineRule="auto"/>
        <w:jc w:val="both"/>
        <w:rPr>
          <w:rFonts w:ascii="Calibri" w:hAnsi="Calibri"/>
        </w:rPr>
      </w:pPr>
    </w:p>
    <w:p w:rsidR="009F54CA" w:rsidRPr="00AB6E65" w:rsidRDefault="006602F8" w:rsidP="002B1643">
      <w:pPr>
        <w:jc w:val="both"/>
        <w:rPr>
          <w:rFonts w:ascii="Times New Roman" w:hAnsi="Times New Roman"/>
          <w:b/>
          <w:color w:val="000000" w:themeColor="text1"/>
        </w:rPr>
      </w:pPr>
      <w:r w:rsidRPr="00AB6E65">
        <w:rPr>
          <w:rFonts w:ascii="Times New Roman" w:hAnsi="Times New Roman"/>
          <w:b/>
          <w:color w:val="000000" w:themeColor="text1"/>
        </w:rPr>
        <w:t xml:space="preserve">I. </w:t>
      </w:r>
      <w:r w:rsidR="009F54CA" w:rsidRPr="00AB6E65">
        <w:rPr>
          <w:rFonts w:ascii="Times New Roman" w:hAnsi="Times New Roman"/>
          <w:b/>
          <w:color w:val="000000" w:themeColor="text1"/>
        </w:rPr>
        <w:t xml:space="preserve">Zamawiający: 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Zespół Parków Krajobrazowych Pojezierza Iławskiego i Wzgórz Dylewskich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14- 230 Zalewo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Jerzwałd 62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Tel. 89 758 85 27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 xml:space="preserve">e-mail: </w:t>
      </w:r>
      <w:hyperlink r:id="rId9" w:history="1">
        <w:r w:rsidRPr="00AB6E65">
          <w:rPr>
            <w:rStyle w:val="Hipercze"/>
            <w:rFonts w:ascii="Times New Roman" w:hAnsi="Times New Roman"/>
          </w:rPr>
          <w:t>zpk@warmia.mazury.pl</w:t>
        </w:r>
      </w:hyperlink>
    </w:p>
    <w:p w:rsidR="009F54CA" w:rsidRPr="00197C5C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</w:p>
    <w:p w:rsidR="002E03BA" w:rsidRPr="00AB6E65" w:rsidRDefault="006602F8" w:rsidP="00AB6E65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  <w:bCs/>
        </w:rPr>
        <w:t xml:space="preserve">II. </w:t>
      </w:r>
      <w:r w:rsidR="009F54CA" w:rsidRPr="00AB6E65">
        <w:rPr>
          <w:rFonts w:ascii="Times New Roman" w:hAnsi="Times New Roman"/>
          <w:b/>
          <w:bCs/>
        </w:rPr>
        <w:t>Przedmiotem zamówienia jest</w:t>
      </w:r>
      <w:r w:rsidR="009F54CA" w:rsidRPr="00AB6E65">
        <w:rPr>
          <w:rFonts w:ascii="Times New Roman" w:hAnsi="Times New Roman"/>
          <w:b/>
        </w:rPr>
        <w:t xml:space="preserve"> </w:t>
      </w:r>
      <w:r w:rsidR="00197C5C" w:rsidRPr="00AB6E65">
        <w:rPr>
          <w:rFonts w:ascii="Times New Roman" w:hAnsi="Times New Roman"/>
          <w:b/>
        </w:rPr>
        <w:t>wykonanie i dostarczenie do Zamawiającego</w:t>
      </w:r>
      <w:r w:rsidR="002E03BA" w:rsidRPr="00AB6E65">
        <w:rPr>
          <w:rFonts w:ascii="Times New Roman" w:hAnsi="Times New Roman"/>
          <w:b/>
        </w:rPr>
        <w:t>:</w:t>
      </w:r>
    </w:p>
    <w:p w:rsidR="002E03BA" w:rsidRPr="00AB6E65" w:rsidRDefault="00E12C1B" w:rsidP="00AB6E65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>A</w:t>
      </w:r>
      <w:r w:rsidR="002E03BA" w:rsidRPr="00AB6E65">
        <w:rPr>
          <w:rFonts w:ascii="Times New Roman" w:hAnsi="Times New Roman"/>
          <w:b/>
        </w:rPr>
        <w:t>. budek dla owadów do samodzielnego wykonania</w:t>
      </w:r>
      <w:r w:rsidR="00C25377">
        <w:rPr>
          <w:rFonts w:ascii="Times New Roman" w:hAnsi="Times New Roman"/>
          <w:b/>
        </w:rPr>
        <w:t xml:space="preserve"> (wypełnienia)</w:t>
      </w:r>
      <w:r w:rsidR="002E03BA" w:rsidRPr="00AB6E65">
        <w:rPr>
          <w:rFonts w:ascii="Times New Roman" w:hAnsi="Times New Roman"/>
          <w:b/>
        </w:rPr>
        <w:t>,</w:t>
      </w:r>
    </w:p>
    <w:p w:rsidR="00C822F1" w:rsidRPr="00AB6E65" w:rsidRDefault="00E12C1B" w:rsidP="00AB6E65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  <w:b/>
        </w:rPr>
        <w:t>B</w:t>
      </w:r>
      <w:r w:rsidR="002E03BA" w:rsidRPr="00AB6E65">
        <w:rPr>
          <w:rFonts w:ascii="Times New Roman" w:hAnsi="Times New Roman"/>
          <w:b/>
        </w:rPr>
        <w:t>. budek dla ptaków do samodzielnego składania</w:t>
      </w:r>
      <w:r w:rsidR="002E03BA" w:rsidRPr="00AB6E65">
        <w:rPr>
          <w:rFonts w:ascii="Times New Roman" w:hAnsi="Times New Roman"/>
        </w:rPr>
        <w:t>.</w:t>
      </w:r>
    </w:p>
    <w:p w:rsidR="006602F8" w:rsidRPr="00AB6E65" w:rsidRDefault="006602F8" w:rsidP="009F54CA">
      <w:pPr>
        <w:spacing w:line="276" w:lineRule="auto"/>
        <w:jc w:val="both"/>
        <w:rPr>
          <w:rFonts w:ascii="Times New Roman" w:hAnsi="Times New Roman"/>
        </w:rPr>
      </w:pPr>
    </w:p>
    <w:p w:rsidR="006602F8" w:rsidRPr="00AB6E65" w:rsidRDefault="00197C5C" w:rsidP="009F54CA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>III. Specyfikacja:</w:t>
      </w:r>
    </w:p>
    <w:p w:rsidR="00EA1B12" w:rsidRPr="00AB6E65" w:rsidRDefault="00EA1B12" w:rsidP="006602F8">
      <w:pPr>
        <w:spacing w:line="276" w:lineRule="auto"/>
        <w:jc w:val="both"/>
        <w:rPr>
          <w:rFonts w:ascii="Times New Roman" w:hAnsi="Times New Roman"/>
        </w:rPr>
      </w:pPr>
    </w:p>
    <w:p w:rsidR="00EA1B12" w:rsidRDefault="00E12C1B" w:rsidP="006602F8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 xml:space="preserve">Opis </w:t>
      </w:r>
      <w:proofErr w:type="spellStart"/>
      <w:r w:rsidRPr="00AB6E65">
        <w:rPr>
          <w:rFonts w:ascii="Times New Roman" w:hAnsi="Times New Roman"/>
          <w:b/>
        </w:rPr>
        <w:t>ppkt</w:t>
      </w:r>
      <w:proofErr w:type="spellEnd"/>
      <w:r w:rsidRPr="00AB6E65">
        <w:rPr>
          <w:rFonts w:ascii="Times New Roman" w:hAnsi="Times New Roman"/>
          <w:b/>
        </w:rPr>
        <w:t xml:space="preserve"> A. Budk</w:t>
      </w:r>
      <w:r w:rsidR="00AB6E65">
        <w:rPr>
          <w:rFonts w:ascii="Times New Roman" w:hAnsi="Times New Roman"/>
          <w:b/>
        </w:rPr>
        <w:t xml:space="preserve">a </w:t>
      </w:r>
      <w:r w:rsidRPr="00AB6E65">
        <w:rPr>
          <w:rFonts w:ascii="Times New Roman" w:hAnsi="Times New Roman"/>
          <w:b/>
        </w:rPr>
        <w:t xml:space="preserve"> dla owadów do samodzielnego wykonania</w:t>
      </w:r>
      <w:r w:rsidR="00C25377">
        <w:rPr>
          <w:rFonts w:ascii="Times New Roman" w:hAnsi="Times New Roman"/>
          <w:b/>
        </w:rPr>
        <w:t xml:space="preserve"> (wypełnienia)</w:t>
      </w:r>
      <w:r w:rsidRPr="00AB6E65">
        <w:rPr>
          <w:rFonts w:ascii="Times New Roman" w:hAnsi="Times New Roman"/>
          <w:b/>
        </w:rPr>
        <w:t>.</w:t>
      </w:r>
    </w:p>
    <w:p w:rsidR="008C729E" w:rsidRDefault="008C729E" w:rsidP="00AB6E65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AB6E65" w:rsidRDefault="00D02CC2" w:rsidP="006602F8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D02CC2">
        <w:rPr>
          <w:rFonts w:ascii="Times New Roman" w:hAnsi="Times New Roman"/>
          <w:b/>
          <w:u w:val="single"/>
        </w:rPr>
        <w:t>Ogólny zakres:</w:t>
      </w:r>
    </w:p>
    <w:p w:rsidR="00C25377" w:rsidRDefault="00C25377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D02CC2" w:rsidRPr="00F4350D" w:rsidRDefault="00F4350D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C25377">
        <w:rPr>
          <w:rFonts w:ascii="Times New Roman" w:hAnsi="Times New Roman"/>
        </w:rPr>
        <w:t>i</w:t>
      </w:r>
      <w:r w:rsidRPr="00F4350D">
        <w:rPr>
          <w:rFonts w:ascii="Times New Roman" w:hAnsi="Times New Roman"/>
        </w:rPr>
        <w:t>lość: 2000</w:t>
      </w:r>
      <w:r w:rsidR="00C25377">
        <w:rPr>
          <w:rFonts w:ascii="Times New Roman" w:hAnsi="Times New Roman"/>
        </w:rPr>
        <w:t xml:space="preserve"> </w:t>
      </w:r>
      <w:r w:rsidRPr="00F4350D">
        <w:rPr>
          <w:rFonts w:ascii="Times New Roman" w:hAnsi="Times New Roman"/>
        </w:rPr>
        <w:t>sztuk</w:t>
      </w:r>
      <w:r w:rsidR="00C25377">
        <w:rPr>
          <w:rFonts w:ascii="Times New Roman" w:hAnsi="Times New Roman"/>
        </w:rPr>
        <w:t>,</w:t>
      </w:r>
    </w:p>
    <w:p w:rsidR="00156C93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wymiar całkowity  budki (wys. x szer. x dług.): 41,0 x 27,0 x 15,0 [cm],</w:t>
      </w:r>
    </w:p>
    <w:p w:rsidR="00E12C1B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budka składająca się z dwóch komór:</w:t>
      </w:r>
    </w:p>
    <w:p w:rsidR="00156C93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  światło komory dużej: 26,0 x 12,0 [cm], światło komory małej: 9,0 x 12,0 [cm],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materiał: sosna (sucha deska obustronnie heblowana o grubości 2,0 cm),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materiał łączeniowy: wkręt ocynkowany żółty o długości 4,0 cm,</w:t>
      </w:r>
    </w:p>
    <w:p w:rsidR="00156C93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tylna ścianka z płyty wodoodpornej OSB o grubości 0,8-1,0 cm wpuszczona do wewnątrz budki, przymocowana za pomocą zszywek o długości 3,0 cm,</w:t>
      </w:r>
    </w:p>
    <w:p w:rsidR="00835947" w:rsidRDefault="00835947" w:rsidP="00156C9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daszek</w:t>
      </w:r>
      <w:r w:rsidR="00F4350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zaimpregnowany naturalnym pokostem lnianym lub </w:t>
      </w:r>
      <w:proofErr w:type="spellStart"/>
      <w:r>
        <w:rPr>
          <w:rFonts w:ascii="Times New Roman" w:hAnsi="Times New Roman"/>
        </w:rPr>
        <w:t>drewnochronem</w:t>
      </w:r>
      <w:proofErr w:type="spellEnd"/>
      <w:r>
        <w:rPr>
          <w:rFonts w:ascii="Times New Roman" w:hAnsi="Times New Roman"/>
        </w:rPr>
        <w:t xml:space="preserve">, </w:t>
      </w:r>
    </w:p>
    <w:p w:rsidR="00C25377" w:rsidRDefault="00C25377" w:rsidP="00C253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AB6E65">
        <w:rPr>
          <w:rFonts w:ascii="Times New Roman" w:hAnsi="Times New Roman"/>
        </w:rPr>
        <w:t xml:space="preserve"> instrukcj</w:t>
      </w:r>
      <w:r>
        <w:rPr>
          <w:rFonts w:ascii="Times New Roman" w:hAnsi="Times New Roman"/>
        </w:rPr>
        <w:t>ę</w:t>
      </w:r>
      <w:r w:rsidRPr="00AB6E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podającą przykładowy sposób </w:t>
      </w:r>
      <w:r w:rsidRPr="00AB6E65">
        <w:rPr>
          <w:rFonts w:ascii="Times New Roman" w:hAnsi="Times New Roman"/>
        </w:rPr>
        <w:t xml:space="preserve">wypełnienia budki  i </w:t>
      </w:r>
      <w:r>
        <w:rPr>
          <w:rFonts w:ascii="Times New Roman" w:hAnsi="Times New Roman"/>
        </w:rPr>
        <w:t xml:space="preserve">opis </w:t>
      </w:r>
      <w:r w:rsidRPr="00AB6E65">
        <w:rPr>
          <w:rFonts w:ascii="Times New Roman" w:hAnsi="Times New Roman"/>
        </w:rPr>
        <w:t>prawidłow</w:t>
      </w:r>
      <w:r>
        <w:rPr>
          <w:rFonts w:ascii="Times New Roman" w:hAnsi="Times New Roman"/>
        </w:rPr>
        <w:t>ego</w:t>
      </w:r>
      <w:r w:rsidRPr="00AB6E65">
        <w:rPr>
          <w:rFonts w:ascii="Times New Roman" w:hAnsi="Times New Roman"/>
        </w:rPr>
        <w:t xml:space="preserve"> spos</w:t>
      </w:r>
      <w:r>
        <w:rPr>
          <w:rFonts w:ascii="Times New Roman" w:hAnsi="Times New Roman"/>
        </w:rPr>
        <w:t>obu</w:t>
      </w:r>
      <w:r w:rsidRPr="00AB6E65">
        <w:rPr>
          <w:rFonts w:ascii="Times New Roman" w:hAnsi="Times New Roman"/>
        </w:rPr>
        <w:t xml:space="preserve"> jej zawieszenia</w:t>
      </w:r>
      <w:r>
        <w:rPr>
          <w:rFonts w:ascii="Times New Roman" w:hAnsi="Times New Roman"/>
        </w:rPr>
        <w:t>,</w:t>
      </w:r>
      <w:bookmarkStart w:id="0" w:name="_GoBack"/>
      <w:bookmarkEnd w:id="0"/>
    </w:p>
    <w:p w:rsidR="00156C93" w:rsidRPr="00AB6E65" w:rsidRDefault="00F4350D" w:rsidP="00156C9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</w:t>
      </w:r>
      <w:r w:rsidR="00C25377">
        <w:rPr>
          <w:rFonts w:ascii="Times New Roman" w:hAnsi="Times New Roman"/>
        </w:rPr>
        <w:t xml:space="preserve"> jednej ze ścianek </w:t>
      </w:r>
      <w:r>
        <w:rPr>
          <w:rFonts w:ascii="Times New Roman" w:hAnsi="Times New Roman"/>
        </w:rPr>
        <w:t>bud</w:t>
      </w:r>
      <w:r w:rsidR="00C25377">
        <w:rPr>
          <w:rFonts w:ascii="Times New Roman" w:hAnsi="Times New Roman"/>
        </w:rPr>
        <w:t>ki</w:t>
      </w:r>
      <w:r>
        <w:rPr>
          <w:rFonts w:ascii="Times New Roman" w:hAnsi="Times New Roman"/>
        </w:rPr>
        <w:t xml:space="preserve"> należy umieścić logotypy</w:t>
      </w:r>
      <w:r w:rsidR="008C729E">
        <w:rPr>
          <w:rFonts w:ascii="Times New Roman" w:hAnsi="Times New Roman"/>
        </w:rPr>
        <w:t xml:space="preserve"> przedstawione poniżej. Sposób wizualizacji należy zaproponować Zamawiającemu: wypalenie lub etykieta przytwierdzona do budki.</w:t>
      </w:r>
    </w:p>
    <w:p w:rsidR="00E12C1B" w:rsidRDefault="00E12C1B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84454</wp:posOffset>
                </wp:positionV>
                <wp:extent cx="3838575" cy="172402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C39" w:rsidRDefault="00F00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2690" cy="1673860"/>
                                  <wp:effectExtent l="0" t="0" r="0" b="254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e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2690" cy="1673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.6pt;margin-top:6.65pt;width:302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" fillcolor="white [3201]" strokeweight=".5pt">
                <v:textbox>
                  <w:txbxContent>
                    <w:p w:rsidR="00F00C39" w:rsidRDefault="00F00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2690" cy="1673860"/>
                            <wp:effectExtent l="0" t="0" r="0" b="254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e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2690" cy="1673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E12C1B" w:rsidRPr="00AB6E65" w:rsidRDefault="00E12C1B" w:rsidP="006602F8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  <w:b/>
        </w:rPr>
        <w:t xml:space="preserve">Opis </w:t>
      </w:r>
      <w:proofErr w:type="spellStart"/>
      <w:r w:rsidRPr="00AB6E65">
        <w:rPr>
          <w:rFonts w:ascii="Times New Roman" w:hAnsi="Times New Roman"/>
          <w:b/>
        </w:rPr>
        <w:t>ppkt</w:t>
      </w:r>
      <w:proofErr w:type="spellEnd"/>
      <w:r w:rsidRPr="00AB6E65">
        <w:rPr>
          <w:rFonts w:ascii="Times New Roman" w:hAnsi="Times New Roman"/>
          <w:b/>
        </w:rPr>
        <w:t>. B. Budki dla ptaków do samodzielnego składania.</w:t>
      </w:r>
    </w:p>
    <w:p w:rsidR="00F00C39" w:rsidRDefault="00F00C39" w:rsidP="008C729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Z</w:t>
      </w:r>
      <w:r w:rsidRPr="00AB6E65">
        <w:rPr>
          <w:rFonts w:ascii="Times New Roman" w:hAnsi="Times New Roman"/>
          <w:b/>
          <w:bCs/>
        </w:rPr>
        <w:t xml:space="preserve">estaw do </w:t>
      </w:r>
      <w:r w:rsidRPr="008C729E">
        <w:rPr>
          <w:rFonts w:ascii="Times New Roman" w:hAnsi="Times New Roman"/>
          <w:b/>
          <w:bCs/>
        </w:rPr>
        <w:t xml:space="preserve">samodzielnego </w:t>
      </w:r>
      <w:r w:rsidRPr="008C729E">
        <w:rPr>
          <w:rFonts w:ascii="Times New Roman" w:hAnsi="Times New Roman"/>
          <w:b/>
        </w:rPr>
        <w:t xml:space="preserve"> montażu złożony z: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 xml:space="preserve">8 elementów drewnianych do skręcenia,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 xml:space="preserve">28  wkrętów w woreczku strunowym,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>element</w:t>
      </w:r>
      <w:r>
        <w:rPr>
          <w:rFonts w:ascii="Times New Roman" w:hAnsi="Times New Roman"/>
        </w:rPr>
        <w:t>u zamykającego</w:t>
      </w:r>
      <w:r w:rsidRPr="008C729E">
        <w:rPr>
          <w:rFonts w:ascii="Times New Roman" w:hAnsi="Times New Roman"/>
        </w:rPr>
        <w:t xml:space="preserve">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>instrukcj</w:t>
      </w:r>
      <w:r>
        <w:rPr>
          <w:rFonts w:ascii="Times New Roman" w:hAnsi="Times New Roman"/>
        </w:rPr>
        <w:t>i</w:t>
      </w:r>
      <w:r w:rsidRPr="008C729E">
        <w:rPr>
          <w:rFonts w:ascii="Times New Roman" w:hAnsi="Times New Roman"/>
        </w:rPr>
        <w:t xml:space="preserve"> składania </w:t>
      </w:r>
      <w:r>
        <w:rPr>
          <w:rFonts w:ascii="Times New Roman" w:hAnsi="Times New Roman"/>
        </w:rPr>
        <w:t xml:space="preserve">i opisu prawidłowego </w:t>
      </w:r>
      <w:r w:rsidRPr="008C729E">
        <w:rPr>
          <w:rFonts w:ascii="Times New Roman" w:hAnsi="Times New Roman"/>
        </w:rPr>
        <w:t xml:space="preserve"> spos</w:t>
      </w:r>
      <w:r>
        <w:rPr>
          <w:rFonts w:ascii="Times New Roman" w:hAnsi="Times New Roman"/>
        </w:rPr>
        <w:t>o</w:t>
      </w:r>
      <w:r w:rsidRPr="008C729E">
        <w:rPr>
          <w:rFonts w:ascii="Times New Roman" w:hAnsi="Times New Roman"/>
        </w:rPr>
        <w:t>b</w:t>
      </w:r>
      <w:r>
        <w:rPr>
          <w:rFonts w:ascii="Times New Roman" w:hAnsi="Times New Roman"/>
        </w:rPr>
        <w:t>u</w:t>
      </w:r>
      <w:r w:rsidRPr="008C729E">
        <w:rPr>
          <w:rFonts w:ascii="Times New Roman" w:hAnsi="Times New Roman"/>
        </w:rPr>
        <w:t xml:space="preserve"> zawieszenia</w:t>
      </w:r>
      <w:r>
        <w:rPr>
          <w:rFonts w:ascii="Times New Roman" w:hAnsi="Times New Roman"/>
        </w:rPr>
        <w:t xml:space="preserve"> budki</w:t>
      </w:r>
      <w:r w:rsidRPr="008C729E">
        <w:rPr>
          <w:rFonts w:ascii="Times New Roman" w:hAnsi="Times New Roman"/>
        </w:rPr>
        <w:t xml:space="preserve">. 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Poszczególne elementy spakowane jako jeden cały pakiet (1 budka).</w:t>
      </w:r>
    </w:p>
    <w:p w:rsidR="008C729E" w:rsidRPr="00AB6E65" w:rsidRDefault="008C729E" w:rsidP="008C729E">
      <w:pPr>
        <w:spacing w:line="360" w:lineRule="auto"/>
        <w:jc w:val="both"/>
        <w:rPr>
          <w:rFonts w:ascii="Times New Roman" w:hAnsi="Times New Roman"/>
        </w:rPr>
      </w:pPr>
    </w:p>
    <w:p w:rsidR="008C729E" w:rsidRDefault="008C729E" w:rsidP="008C729E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D02CC2">
        <w:rPr>
          <w:rFonts w:ascii="Times New Roman" w:hAnsi="Times New Roman"/>
          <w:b/>
          <w:u w:val="single"/>
        </w:rPr>
        <w:t>Ogólny zakres:</w:t>
      </w:r>
    </w:p>
    <w:p w:rsidR="008C729E" w:rsidRDefault="008C729E" w:rsidP="008C729E">
      <w:pPr>
        <w:spacing w:line="276" w:lineRule="auto"/>
        <w:jc w:val="both"/>
        <w:rPr>
          <w:rFonts w:ascii="Times New Roman" w:hAnsi="Times New Roman"/>
          <w:b/>
        </w:rPr>
      </w:pPr>
    </w:p>
    <w:p w:rsidR="008C729E" w:rsidRPr="00F4350D" w:rsidRDefault="008C729E" w:rsidP="008C729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i</w:t>
      </w:r>
      <w:r w:rsidRPr="00F4350D">
        <w:rPr>
          <w:rFonts w:ascii="Times New Roman" w:hAnsi="Times New Roman"/>
        </w:rPr>
        <w:t>lość: 2000sztuk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wymiary budki (wys. x szer. x dług.): 34,0 x 15,0 x 15,0 [cm],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  <w:b/>
        </w:rPr>
      </w:pPr>
      <w:r w:rsidRPr="008C729E">
        <w:rPr>
          <w:rFonts w:ascii="Times New Roman" w:hAnsi="Times New Roman"/>
        </w:rPr>
        <w:t>- materiał: sosna (</w:t>
      </w:r>
      <w:bookmarkStart w:id="1" w:name="_Hlk11054697"/>
      <w:r>
        <w:rPr>
          <w:rFonts w:ascii="Times New Roman" w:hAnsi="Times New Roman"/>
        </w:rPr>
        <w:t>sucha deska obu</w:t>
      </w:r>
      <w:r w:rsidRPr="008C729E">
        <w:rPr>
          <w:rFonts w:ascii="Times New Roman" w:hAnsi="Times New Roman"/>
        </w:rPr>
        <w:t>stronnie heblowana o grubości 2,0 cm)</w:t>
      </w:r>
      <w:bookmarkEnd w:id="1"/>
      <w:r w:rsidRPr="008C729E">
        <w:rPr>
          <w:rFonts w:ascii="Times New Roman" w:hAnsi="Times New Roman"/>
        </w:rPr>
        <w:t>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  <w:b/>
        </w:rPr>
        <w:t xml:space="preserve">- </w:t>
      </w:r>
      <w:r w:rsidRPr="008C729E">
        <w:rPr>
          <w:rFonts w:ascii="Times New Roman" w:hAnsi="Times New Roman"/>
          <w:bCs/>
        </w:rPr>
        <w:t>materiał łączeniowy:</w:t>
      </w:r>
      <w:r w:rsidRPr="008C729E">
        <w:rPr>
          <w:rFonts w:ascii="Times New Roman" w:hAnsi="Times New Roman"/>
          <w:b/>
        </w:rPr>
        <w:t xml:space="preserve"> </w:t>
      </w:r>
      <w:r w:rsidRPr="008C729E">
        <w:rPr>
          <w:rFonts w:ascii="Times New Roman" w:hAnsi="Times New Roman"/>
        </w:rPr>
        <w:t>wkręt ocynkowany żółty o długości 4,0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długość daszku: 21,0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średnica otworu wlotowego: 3,3 cm (wlot oczyszczony bez drzazg),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odległość od otworu wlotowego do dna 20,5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 xml:space="preserve">- grubość ścianki przedniej wokół otworu wlotowego: 6,0 cm, ścianka przednia wpuszczana między </w:t>
      </w:r>
      <w:proofErr w:type="spellStart"/>
      <w:r w:rsidRPr="008C729E">
        <w:rPr>
          <w:rFonts w:ascii="Times New Roman" w:hAnsi="Times New Roman"/>
        </w:rPr>
        <w:t>nafrezowane</w:t>
      </w:r>
      <w:proofErr w:type="spellEnd"/>
      <w:r w:rsidRPr="008C729E">
        <w:rPr>
          <w:rFonts w:ascii="Times New Roman" w:hAnsi="Times New Roman"/>
        </w:rPr>
        <w:t xml:space="preserve"> ścianki boczne i dno (głębokość frezu 2,0 cm, szerokość frezu 0,5 cm),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lastRenderedPageBreak/>
        <w:t xml:space="preserve">- nakładka zewnętrzna i wewnętrzna wokół wlotu: szerokość: 7,0-7,5 cm, wysokość: 7,0-7,5 cm, grubość 2,0 cm, nakładka zewnętrzna z </w:t>
      </w:r>
      <w:proofErr w:type="spellStart"/>
      <w:r w:rsidRPr="008C729E">
        <w:rPr>
          <w:rFonts w:ascii="Times New Roman" w:hAnsi="Times New Roman"/>
        </w:rPr>
        <w:t>nafrezowanymi</w:t>
      </w:r>
      <w:proofErr w:type="spellEnd"/>
      <w:r w:rsidRPr="008C729E">
        <w:rPr>
          <w:rFonts w:ascii="Times New Roman" w:hAnsi="Times New Roman"/>
        </w:rPr>
        <w:t xml:space="preserve"> krańcami pod i przykręcona za pomocą 4 wkrętów ocynkowanych o długości 4,0 cm, nakładka wewnętrzna przybita 4 zszywkami o długości 4,0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wewnątrz budki drabinka ułatwiająca wydostanie się  młodym ptaków na zewnątrz (po 2 listewki drewniane na lewej, prawej i przedniej ściance, przybite na min. 2 zszywki o długości 2,0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 dnie otwór odprowadzający wodę o średnicy 0,2-0,3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długość listwy mocującej: 50,0 cm (przecięta na pół pod kątem 45 stopni),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waga: 2,70-3,00 kg,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poszczególne elementy gładkie, oheblowane, oszlifowane, bez drzazg,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18B9">
        <w:rPr>
          <w:rFonts w:ascii="Times New Roman" w:hAnsi="Times New Roman"/>
        </w:rPr>
        <w:t xml:space="preserve">elementy drewniane </w:t>
      </w:r>
      <w:r>
        <w:rPr>
          <w:rFonts w:ascii="Times New Roman" w:hAnsi="Times New Roman"/>
        </w:rPr>
        <w:t xml:space="preserve"> zabezpieczon</w:t>
      </w:r>
      <w:r w:rsidR="00DF18B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pokostem lnianym</w:t>
      </w:r>
    </w:p>
    <w:p w:rsidR="000417E6" w:rsidRPr="00AB6E65" w:rsidRDefault="00F00C39" w:rsidP="000417E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25377">
        <w:rPr>
          <w:rFonts w:ascii="Times New Roman" w:hAnsi="Times New Roman"/>
        </w:rPr>
        <w:t xml:space="preserve">na jednej ze ścianek budki </w:t>
      </w:r>
      <w:r w:rsidR="000417E6">
        <w:rPr>
          <w:rFonts w:ascii="Times New Roman" w:hAnsi="Times New Roman"/>
        </w:rPr>
        <w:t>należy umieścić logotypy przedstawione poniżej. Sposób wizualizacji należy zaproponować Zamawiającemu: wypalenie lub etykieta przytwierdzona do budki.</w:t>
      </w:r>
    </w:p>
    <w:p w:rsidR="00197C5C" w:rsidRPr="00AB6E65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115570</wp:posOffset>
                </wp:positionV>
                <wp:extent cx="4191000" cy="159067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C39" w:rsidRDefault="00F00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4420" cy="1616710"/>
                                  <wp:effectExtent l="0" t="0" r="5080" b="254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e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4420" cy="1616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4.1pt;margin-top:9.1pt;width:33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" fillcolor="white [3201]" strokeweight=".5pt">
                <v:textbox>
                  <w:txbxContent>
                    <w:p w:rsidR="00F00C39" w:rsidRDefault="00F00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4420" cy="1616710"/>
                            <wp:effectExtent l="0" t="0" r="5080" b="254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e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4420" cy="1616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7C5C" w:rsidRPr="00AB6E65" w:rsidSect="003F3D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84" w:rsidRDefault="00847784">
      <w:r>
        <w:separator/>
      </w:r>
    </w:p>
  </w:endnote>
  <w:endnote w:type="continuationSeparator" w:id="0">
    <w:p w:rsidR="00847784" w:rsidRDefault="0084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61453" wp14:editId="15869E8E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7AE60" wp14:editId="1DE9599E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84" w:rsidRDefault="00847784">
      <w:r>
        <w:separator/>
      </w:r>
    </w:p>
  </w:footnote>
  <w:footnote w:type="continuationSeparator" w:id="0">
    <w:p w:rsidR="00847784" w:rsidRDefault="0084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636CCF03" wp14:editId="604E98BA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687D5E5D" wp14:editId="2C99F924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11FD"/>
    <w:rsid w:val="00036D83"/>
    <w:rsid w:val="000417E6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7153"/>
    <w:rsid w:val="00156C93"/>
    <w:rsid w:val="00191D67"/>
    <w:rsid w:val="00197C5C"/>
    <w:rsid w:val="001A02A1"/>
    <w:rsid w:val="001A06AB"/>
    <w:rsid w:val="001A187A"/>
    <w:rsid w:val="001B210F"/>
    <w:rsid w:val="001D1B49"/>
    <w:rsid w:val="001D4CC2"/>
    <w:rsid w:val="00203AAA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D4801"/>
    <w:rsid w:val="002E03BA"/>
    <w:rsid w:val="002E7E58"/>
    <w:rsid w:val="002F6B79"/>
    <w:rsid w:val="00313288"/>
    <w:rsid w:val="00313AA3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F3D6E"/>
    <w:rsid w:val="0040149C"/>
    <w:rsid w:val="00414478"/>
    <w:rsid w:val="00453DF2"/>
    <w:rsid w:val="00464281"/>
    <w:rsid w:val="0047322E"/>
    <w:rsid w:val="00492BD3"/>
    <w:rsid w:val="004B312B"/>
    <w:rsid w:val="004B70BD"/>
    <w:rsid w:val="004D1516"/>
    <w:rsid w:val="004E534E"/>
    <w:rsid w:val="004F4D0B"/>
    <w:rsid w:val="0052111D"/>
    <w:rsid w:val="00530423"/>
    <w:rsid w:val="00537DF9"/>
    <w:rsid w:val="005674B4"/>
    <w:rsid w:val="005760A9"/>
    <w:rsid w:val="00594464"/>
    <w:rsid w:val="005A3D2A"/>
    <w:rsid w:val="005A6475"/>
    <w:rsid w:val="00614A69"/>
    <w:rsid w:val="00622781"/>
    <w:rsid w:val="00640BFF"/>
    <w:rsid w:val="00657982"/>
    <w:rsid w:val="006602F8"/>
    <w:rsid w:val="0067207E"/>
    <w:rsid w:val="00676CDF"/>
    <w:rsid w:val="00685776"/>
    <w:rsid w:val="0069621B"/>
    <w:rsid w:val="0069734F"/>
    <w:rsid w:val="006B2D3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35947"/>
    <w:rsid w:val="00847784"/>
    <w:rsid w:val="008573E6"/>
    <w:rsid w:val="00873501"/>
    <w:rsid w:val="00876326"/>
    <w:rsid w:val="008778BA"/>
    <w:rsid w:val="008858D1"/>
    <w:rsid w:val="008873C9"/>
    <w:rsid w:val="008945D9"/>
    <w:rsid w:val="008A402D"/>
    <w:rsid w:val="008C729E"/>
    <w:rsid w:val="00914275"/>
    <w:rsid w:val="009802EB"/>
    <w:rsid w:val="00997850"/>
    <w:rsid w:val="009A4979"/>
    <w:rsid w:val="009D71C1"/>
    <w:rsid w:val="009E384D"/>
    <w:rsid w:val="009F1ECD"/>
    <w:rsid w:val="009F2CF0"/>
    <w:rsid w:val="009F54CA"/>
    <w:rsid w:val="00A0160D"/>
    <w:rsid w:val="00A04690"/>
    <w:rsid w:val="00A40DD3"/>
    <w:rsid w:val="00A7224F"/>
    <w:rsid w:val="00A8311B"/>
    <w:rsid w:val="00A858B1"/>
    <w:rsid w:val="00AB028B"/>
    <w:rsid w:val="00AB2561"/>
    <w:rsid w:val="00AB6E65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B76D0"/>
    <w:rsid w:val="00BC363C"/>
    <w:rsid w:val="00C13D5F"/>
    <w:rsid w:val="00C25377"/>
    <w:rsid w:val="00C40A4A"/>
    <w:rsid w:val="00C62C24"/>
    <w:rsid w:val="00C635B6"/>
    <w:rsid w:val="00C8166B"/>
    <w:rsid w:val="00C822F1"/>
    <w:rsid w:val="00CA5CBD"/>
    <w:rsid w:val="00CE005B"/>
    <w:rsid w:val="00D00986"/>
    <w:rsid w:val="00D01D78"/>
    <w:rsid w:val="00D02CC2"/>
    <w:rsid w:val="00D0361A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18B9"/>
    <w:rsid w:val="00DF57BE"/>
    <w:rsid w:val="00E06500"/>
    <w:rsid w:val="00E1286B"/>
    <w:rsid w:val="00E12C1B"/>
    <w:rsid w:val="00E31834"/>
    <w:rsid w:val="00E52890"/>
    <w:rsid w:val="00E57060"/>
    <w:rsid w:val="00E724BD"/>
    <w:rsid w:val="00E81ADD"/>
    <w:rsid w:val="00E827FA"/>
    <w:rsid w:val="00E87616"/>
    <w:rsid w:val="00EA1B12"/>
    <w:rsid w:val="00EA5C16"/>
    <w:rsid w:val="00EE7A6E"/>
    <w:rsid w:val="00EF000D"/>
    <w:rsid w:val="00F00C39"/>
    <w:rsid w:val="00F23209"/>
    <w:rsid w:val="00F4350D"/>
    <w:rsid w:val="00F545A3"/>
    <w:rsid w:val="00F705A7"/>
    <w:rsid w:val="00FA0BA0"/>
    <w:rsid w:val="00FB5706"/>
    <w:rsid w:val="00FB7887"/>
    <w:rsid w:val="00FC044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0AD6-759F-4AD2-90F2-446844B8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3</cp:revision>
  <cp:lastPrinted>2019-05-06T11:06:00Z</cp:lastPrinted>
  <dcterms:created xsi:type="dcterms:W3CDTF">2019-06-17T09:42:00Z</dcterms:created>
  <dcterms:modified xsi:type="dcterms:W3CDTF">2019-06-17T09:54:00Z</dcterms:modified>
</cp:coreProperties>
</file>