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3AF295CF" w:rsidR="00993729" w:rsidRPr="00DA5C3E" w:rsidRDefault="00993729" w:rsidP="003E4D12">
      <w:pPr>
        <w:spacing w:line="276" w:lineRule="auto"/>
        <w:ind w:left="7080" w:hanging="1551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BD776A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DA5C3E">
        <w:rPr>
          <w:rFonts w:asciiTheme="minorHAnsi" w:hAnsiTheme="minorHAnsi" w:cstheme="minorHAnsi"/>
          <w:b/>
          <w:sz w:val="22"/>
          <w:szCs w:val="22"/>
        </w:rPr>
        <w:t xml:space="preserve"> 3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</w:t>
      </w:r>
      <w:r w:rsidR="003E4D12" w:rsidRPr="00DA5C3E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3705D6">
        <w:rPr>
          <w:rFonts w:asciiTheme="minorHAnsi" w:hAnsiTheme="minorHAnsi" w:cstheme="minorHAnsi"/>
          <w:b/>
          <w:sz w:val="22"/>
          <w:szCs w:val="22"/>
        </w:rPr>
        <w:t>7</w:t>
      </w:r>
      <w:r w:rsidR="004F0035" w:rsidRPr="00DA5C3E">
        <w:rPr>
          <w:rFonts w:asciiTheme="minorHAnsi" w:hAnsiTheme="minorHAnsi" w:cstheme="minorHAnsi"/>
          <w:b/>
          <w:sz w:val="22"/>
          <w:szCs w:val="22"/>
        </w:rPr>
        <w:t>/2019</w:t>
      </w:r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45EC8CC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  <w:r w:rsidR="00F60CCB">
        <w:rPr>
          <w:rFonts w:asciiTheme="minorHAnsi" w:hAnsiTheme="minorHAnsi" w:cstheme="minorHAnsi"/>
          <w:b/>
          <w:bCs/>
          <w:sz w:val="22"/>
          <w:szCs w:val="22"/>
        </w:rPr>
        <w:t>zie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3F9E5F62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3056D4BF" w14:textId="0427C999" w:rsidR="00DA06CF" w:rsidRDefault="00DA06CF" w:rsidP="001103B0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BD776A">
        <w:rPr>
          <w:rFonts w:asciiTheme="minorHAnsi" w:hAnsiTheme="minorHAnsi" w:cstheme="minorHAnsi"/>
        </w:rPr>
        <w:t xml:space="preserve">Przedmiotem zamówienia jest </w:t>
      </w:r>
      <w:bookmarkStart w:id="1" w:name="_Hlk15301551"/>
      <w:bookmarkStart w:id="2" w:name="_Hlk514151603"/>
      <w:r w:rsidR="00BD776A" w:rsidRPr="008336B2">
        <w:rPr>
          <w:rFonts w:cs="Calibri"/>
        </w:rPr>
        <w:t>„</w:t>
      </w:r>
      <w:bookmarkEnd w:id="1"/>
      <w:r w:rsidR="004B35E4" w:rsidRPr="008336B2">
        <w:rPr>
          <w:rFonts w:cs="Calibri"/>
        </w:rPr>
        <w:t>„</w:t>
      </w:r>
      <w:r w:rsidR="004B35E4">
        <w:rPr>
          <w:rFonts w:cs="Calibri"/>
          <w:b/>
        </w:rPr>
        <w:t>Zakup tematycznego terenowego sprzętu dydaktycznego na potrzeby realizacji edukacji ekologicznej w Zespole Parków Krajobrazowych Pojezierza Iławskiego i Wzgórz Dylewskich</w:t>
      </w:r>
      <w:r w:rsidR="004B35E4">
        <w:rPr>
          <w:rFonts w:cs="Calibri"/>
          <w:lang w:eastAsia="pl-PL"/>
        </w:rPr>
        <w:t xml:space="preserve"> </w:t>
      </w:r>
      <w:r w:rsidR="001103B0" w:rsidRPr="001103B0">
        <w:rPr>
          <w:rFonts w:cs="Calibri"/>
          <w:b/>
        </w:rPr>
        <w:t xml:space="preserve">– zadanie  nr </w:t>
      </w:r>
      <w:r w:rsidR="001103B0">
        <w:rPr>
          <w:rFonts w:cs="Calibri"/>
          <w:b/>
        </w:rPr>
        <w:t>……</w:t>
      </w:r>
      <w:r w:rsidR="00DA5C3E">
        <w:rPr>
          <w:rFonts w:cs="Calibri"/>
          <w:b/>
        </w:rPr>
        <w:t>”.</w:t>
      </w:r>
      <w:r w:rsidR="00BD776A">
        <w:rPr>
          <w:rFonts w:cs="Calibri"/>
          <w:b/>
        </w:rPr>
        <w:t xml:space="preserve"> </w:t>
      </w:r>
      <w:r w:rsidR="00A73F76" w:rsidRPr="00A73F76">
        <w:rPr>
          <w:rFonts w:cs="Calibri"/>
          <w:b/>
        </w:rPr>
        <w:t>Opis przedmiotu zamówienia zawiera załącznik nr 1 do niniejszej umowy</w:t>
      </w:r>
      <w:r w:rsidR="00A73F76">
        <w:rPr>
          <w:rFonts w:cs="Calibri"/>
          <w:b/>
        </w:rPr>
        <w:t>.</w:t>
      </w:r>
      <w:r w:rsidR="00A73F76" w:rsidRPr="00A73F76">
        <w:rPr>
          <w:rFonts w:cs="Calibri"/>
          <w:b/>
        </w:rPr>
        <w:t xml:space="preserve"> </w:t>
      </w:r>
      <w:r w:rsidRPr="00BD776A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2"/>
      <w:r w:rsidR="00DA5C3E">
        <w:rPr>
          <w:rFonts w:asciiTheme="minorHAnsi" w:hAnsiTheme="minorHAnsi" w:cstheme="minorHAnsi"/>
        </w:rPr>
        <w:t>.</w:t>
      </w:r>
    </w:p>
    <w:p w14:paraId="251B43D3" w14:textId="48F64CF6" w:rsidR="00DA5C3E" w:rsidRPr="00BD776A" w:rsidRDefault="00DA5C3E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Dopuszcza się zakup i dostarczenie gotowych pomocy edukacyjnych, dostępnych na rynku, jeśli spełniają parametry określone w zapytaniu ofertowym.</w:t>
      </w:r>
    </w:p>
    <w:p w14:paraId="2E6A8558" w14:textId="77777777" w:rsidR="00DA5C3E" w:rsidRDefault="00DA5C3E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8A51AB" w14:textId="206BD8A7" w:rsidR="00DA5C3E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BF34353" w14:textId="77777777" w:rsidR="00DA5C3E" w:rsidRPr="003E4D12" w:rsidRDefault="00DA5C3E" w:rsidP="00DA5C3E">
      <w:pPr>
        <w:tabs>
          <w:tab w:val="left" w:pos="0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7A18280D" w14:textId="335718D8" w:rsidR="00DA5C3E" w:rsidRDefault="00DA5C3E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zobowiązuje się wykonać przedmiot umowy zgodnie z zasadami współczesnej </w:t>
      </w:r>
      <w:r>
        <w:rPr>
          <w:rFonts w:asciiTheme="minorHAnsi" w:hAnsiTheme="minorHAnsi" w:cstheme="minorHAnsi"/>
          <w:sz w:val="22"/>
          <w:szCs w:val="22"/>
        </w:rPr>
        <w:lastRenderedPageBreak/>
        <w:t>wiedzy technicznej i obowiązującymi przepisami oraz normami i normatywami.</w:t>
      </w:r>
    </w:p>
    <w:p w14:paraId="0BC5839F" w14:textId="77777777" w:rsidR="00DA5C3E" w:rsidRDefault="00DA5C3E" w:rsidP="00DA5C3E">
      <w:pPr>
        <w:pStyle w:val="Zwykytekst1"/>
        <w:tabs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2F95A3F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i przy wykorzystaniu własnego transportu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Dostawa przedmiotu umowy ma być dokonana w godzinach urzędowania Zamawiającego, tj. od poniedziałku  do piątku w godzinach od 7:30 do 15:30.</w:t>
      </w:r>
    </w:p>
    <w:p w14:paraId="2A34E579" w14:textId="6DF680E4" w:rsidR="00DA06CF" w:rsidRPr="0028618D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Przedmiot zamówienia powinien być pakowany w sposób ułatwiającym transport. </w:t>
      </w:r>
    </w:p>
    <w:p w14:paraId="10C56A71" w14:textId="77777777" w:rsidR="0028618D" w:rsidRPr="003E4D12" w:rsidRDefault="0028618D" w:rsidP="0028618D">
      <w:pPr>
        <w:pStyle w:val="Zwykytekst1"/>
        <w:tabs>
          <w:tab w:val="left" w:pos="0"/>
          <w:tab w:val="left" w:pos="6403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0B672A4" w14:textId="08508F7B" w:rsidR="0028618D" w:rsidRDefault="0028618D" w:rsidP="0028618D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18D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3A5A7B59" w14:textId="62415304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Wykonawca udziela na </w:t>
      </w:r>
      <w:r w:rsidR="00BD776A">
        <w:rPr>
          <w:rFonts w:asciiTheme="minorHAnsi" w:eastAsia="Arial Unicode MS" w:hAnsiTheme="minorHAnsi" w:cstheme="minorHAnsi"/>
          <w:lang w:eastAsia="pl-PL"/>
        </w:rPr>
        <w:t xml:space="preserve">pomoce edukacyjne </w:t>
      </w:r>
      <w:r w:rsidRPr="0028618D">
        <w:rPr>
          <w:rFonts w:asciiTheme="minorHAnsi" w:eastAsia="Arial Unicode MS" w:hAnsiTheme="minorHAnsi" w:cstheme="minorHAnsi"/>
          <w:lang w:eastAsia="pl-PL"/>
        </w:rPr>
        <w:t>stanowiąc</w:t>
      </w:r>
      <w:r w:rsidR="00BD776A">
        <w:rPr>
          <w:rFonts w:asciiTheme="minorHAnsi" w:eastAsia="Arial Unicode MS" w:hAnsiTheme="minorHAnsi" w:cstheme="minorHAnsi"/>
          <w:lang w:eastAsia="pl-PL"/>
        </w:rPr>
        <w:t>e</w:t>
      </w:r>
      <w:r w:rsidRPr="0028618D">
        <w:rPr>
          <w:rFonts w:asciiTheme="minorHAnsi" w:eastAsia="Arial Unicode MS" w:hAnsiTheme="minorHAnsi" w:cstheme="minorHAnsi"/>
          <w:lang w:eastAsia="pl-PL"/>
        </w:rPr>
        <w:t xml:space="preserve"> przedmiot dostawy </w:t>
      </w:r>
      <w:r w:rsidR="00DA5C3E">
        <w:rPr>
          <w:rFonts w:asciiTheme="minorHAnsi" w:eastAsia="Arial Unicode MS" w:hAnsiTheme="minorHAnsi" w:cstheme="minorHAnsi"/>
          <w:lang w:eastAsia="pl-PL"/>
        </w:rPr>
        <w:t>24</w:t>
      </w:r>
      <w:r w:rsidRPr="0028618D">
        <w:rPr>
          <w:rFonts w:asciiTheme="minorHAnsi" w:eastAsia="Arial Unicode MS" w:hAnsiTheme="minorHAnsi" w:cstheme="minorHAnsi"/>
          <w:lang w:eastAsia="pl-PL"/>
        </w:rPr>
        <w:t xml:space="preserve"> miesięczn</w:t>
      </w:r>
      <w:r w:rsidR="00BD776A">
        <w:rPr>
          <w:rFonts w:asciiTheme="minorHAnsi" w:eastAsia="Arial Unicode MS" w:hAnsiTheme="minorHAnsi" w:cstheme="minorHAnsi"/>
          <w:lang w:eastAsia="pl-PL"/>
        </w:rPr>
        <w:t>ą</w:t>
      </w:r>
      <w:r w:rsidRPr="0028618D">
        <w:rPr>
          <w:rFonts w:asciiTheme="minorHAnsi" w:eastAsia="Arial Unicode MS" w:hAnsiTheme="minorHAnsi" w:cstheme="minorHAnsi"/>
          <w:lang w:eastAsia="pl-PL"/>
        </w:rPr>
        <w:t xml:space="preserve"> gwarancj</w:t>
      </w:r>
      <w:r w:rsidR="00BD776A">
        <w:rPr>
          <w:rFonts w:asciiTheme="minorHAnsi" w:eastAsia="Arial Unicode MS" w:hAnsiTheme="minorHAnsi" w:cstheme="minorHAnsi"/>
          <w:lang w:eastAsia="pl-PL"/>
        </w:rPr>
        <w:t>ę</w:t>
      </w:r>
      <w:r w:rsidRPr="0028618D">
        <w:rPr>
          <w:rFonts w:asciiTheme="minorHAnsi" w:eastAsia="Arial Unicode MS" w:hAnsiTheme="minorHAnsi" w:cstheme="minorHAnsi"/>
          <w:lang w:eastAsia="pl-PL"/>
        </w:rPr>
        <w:t>, licząc od daty odbioru końcowego.</w:t>
      </w:r>
    </w:p>
    <w:p w14:paraId="3C3AD1A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Umowa stanowi dokument gwarancyjny bez konieczności składania dodatkowego dokumentu na okoliczność gwarancji. </w:t>
      </w:r>
    </w:p>
    <w:p w14:paraId="378B03F0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Okresy  gwarancji  jakości  i  rękojmi  za  wady  rozpoczynają  się  od  dnia  podpisania  protokołu odbioru ostatecznego (bez uwag).</w:t>
      </w:r>
    </w:p>
    <w:p w14:paraId="6B22CE1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Wszelkie koszty związane z wykonywaniem obowiązków gwarancyjnych ponosi Wykonawca. </w:t>
      </w:r>
    </w:p>
    <w:p w14:paraId="30DA3FFF" w14:textId="77777777" w:rsidR="00DA5C3E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DA5C3E">
        <w:rPr>
          <w:rFonts w:asciiTheme="minorHAnsi" w:eastAsia="Arial Unicode MS" w:hAnsiTheme="minorHAnsi" w:cstheme="minorHAnsi"/>
          <w:lang w:eastAsia="pl-PL"/>
        </w:rPr>
        <w:t xml:space="preserve">Wykonawca na skutek zgłoszenia wady przez Zamawiającego podejmie niezwłocznie </w:t>
      </w:r>
      <w:r w:rsidR="00DA5C3E" w:rsidRPr="00DA5C3E">
        <w:rPr>
          <w:rFonts w:asciiTheme="minorHAnsi" w:eastAsia="Arial Unicode MS" w:hAnsiTheme="minorHAnsi" w:cstheme="minorHAnsi"/>
          <w:lang w:eastAsia="pl-PL"/>
        </w:rPr>
        <w:t>działania w celu  jej usunięcia w okresie trwania gwarancji.</w:t>
      </w:r>
    </w:p>
    <w:p w14:paraId="1F5047FF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>Jeżeli Wykonawca nie usunie wad w wyznaczonym terminie przez Zamawiającego, Zamawiający może zlecić usunięcie wad stronie trzeciej na koszt Wykonawcy.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1AE8E" w14:textId="77777777" w:rsidR="00870067" w:rsidRDefault="00DA06CF" w:rsidP="00870067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4</w:t>
      </w:r>
    </w:p>
    <w:p w14:paraId="194A6B2A" w14:textId="4A94482E" w:rsidR="00DA06CF" w:rsidRPr="00870067" w:rsidRDefault="00870067" w:rsidP="00870067">
      <w:pPr>
        <w:tabs>
          <w:tab w:val="left" w:pos="0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w terminie ……… 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dni 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od dnia podpisania umowy.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133A64A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5</w:t>
      </w:r>
    </w:p>
    <w:p w14:paraId="0548ECC7" w14:textId="40BB6A72" w:rsidR="00DA06CF" w:rsidRPr="003E4D12" w:rsidRDefault="00DA06CF" w:rsidP="00870067">
      <w:pPr>
        <w:tabs>
          <w:tab w:val="left" w:pos="7072"/>
        </w:tabs>
        <w:spacing w:line="276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5035DF46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70EF7BE4" w14:textId="615720A0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Wynagrodzenie Wykonawcy, o którym mowa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będzie płatne przelewem na rachunek bankowy Wykonawcy wskazany na dokumencie księgowym, w terminie </w:t>
      </w:r>
      <w:r w:rsidR="00DA5C3E"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 kalendarzowych od daty otrzymania przez Zamawiającego prawidłowo wystawione</w:t>
      </w:r>
      <w:r w:rsidR="001103B0">
        <w:rPr>
          <w:rFonts w:asciiTheme="minorHAnsi" w:hAnsiTheme="minorHAnsi" w:cstheme="minorHAnsi"/>
          <w:sz w:val="22"/>
          <w:szCs w:val="22"/>
        </w:rPr>
        <w:t>j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1103B0">
        <w:rPr>
          <w:rFonts w:asciiTheme="minorHAnsi" w:hAnsiTheme="minorHAnsi" w:cstheme="minorHAnsi"/>
          <w:sz w:val="22"/>
          <w:szCs w:val="22"/>
        </w:rPr>
        <w:t>faktury</w:t>
      </w:r>
      <w:r w:rsidRPr="003E4D12">
        <w:rPr>
          <w:rFonts w:asciiTheme="minorHAnsi" w:hAnsiTheme="minorHAnsi" w:cstheme="minorHAnsi"/>
          <w:sz w:val="22"/>
          <w:szCs w:val="22"/>
        </w:rPr>
        <w:t>.</w:t>
      </w:r>
    </w:p>
    <w:p w14:paraId="3838622A" w14:textId="10AA285C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Podstawą wystawienia </w:t>
      </w:r>
      <w:r w:rsidR="001103B0">
        <w:rPr>
          <w:rFonts w:asciiTheme="minorHAnsi" w:hAnsiTheme="minorHAnsi" w:cstheme="minorHAnsi"/>
          <w:bCs/>
          <w:sz w:val="22"/>
          <w:szCs w:val="22"/>
        </w:rPr>
        <w:t>faktury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dbioru, potwierdzającego należyte i terminową dostawę </w:t>
      </w:r>
      <w:r w:rsidR="00870067">
        <w:rPr>
          <w:rFonts w:asciiTheme="minorHAnsi" w:hAnsiTheme="minorHAnsi" w:cstheme="minorHAnsi"/>
          <w:bCs/>
          <w:sz w:val="22"/>
          <w:szCs w:val="22"/>
        </w:rPr>
        <w:t>pomocy edukacyjnych</w:t>
      </w:r>
      <w:r w:rsidRPr="003E4D1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1AA6E5" w14:textId="6456FAEE" w:rsidR="00682B18" w:rsidRPr="003E4D12" w:rsidRDefault="00DA06CF" w:rsidP="003E4D12">
      <w:pPr>
        <w:numPr>
          <w:ilvl w:val="0"/>
          <w:numId w:val="14"/>
        </w:numPr>
        <w:tabs>
          <w:tab w:val="left" w:pos="7072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  <w:lang w:eastAsia="pl-PL"/>
        </w:rPr>
        <w:t>Zgodnie z ustawą z dnia 9 listopada 2018 r. o elektronicznym fakturowaniu w zamówieniach publicznych, koncesjach na roboty budowlane lub usługi oraz partnerstwie publiczno-prywatnym (Dz. U. poz. 2191) do rozliczenia zamówienia wykonawca zobowiązany jest do przesyłania drogą elektroniczną ustrukturyzowanych faktur elektronicznych oraz innych ustrukturyzowan</w:t>
      </w:r>
      <w:r w:rsidR="00870067">
        <w:rPr>
          <w:rFonts w:asciiTheme="minorHAnsi" w:hAnsiTheme="minorHAnsi" w:cstheme="minorHAnsi"/>
          <w:sz w:val="22"/>
          <w:szCs w:val="22"/>
          <w:lang w:eastAsia="pl-PL"/>
        </w:rPr>
        <w:t xml:space="preserve">ych dokumentów elektronicznych </w:t>
      </w:r>
      <w:r w:rsidRPr="003E4D12">
        <w:rPr>
          <w:rFonts w:asciiTheme="minorHAnsi" w:hAnsiTheme="minorHAnsi" w:cstheme="minorHAnsi"/>
          <w:sz w:val="22"/>
          <w:szCs w:val="22"/>
          <w:lang w:eastAsia="pl-PL"/>
        </w:rPr>
        <w:t>związanych z realizacją zamówień publicznych za pośrednictwem systemu teleinformatycznego tj. platformy elektronicznego fakturowania</w:t>
      </w:r>
      <w:r w:rsidR="00682B18" w:rsidRPr="003E4D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6ADB11DC" w14:textId="1998C29F" w:rsidR="001103B0" w:rsidRDefault="001103B0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Faktura powinna zawierać poniższe dane:</w:t>
      </w:r>
    </w:p>
    <w:p w14:paraId="0A1F849D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Nabywca: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 xml:space="preserve">Województwo Warmińsko-Mazurskie, </w:t>
      </w:r>
    </w:p>
    <w:p w14:paraId="762F3D6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ul. Emilii Plater 1, </w:t>
      </w:r>
    </w:p>
    <w:p w14:paraId="0D542F87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10-562 Olsztyn,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NIP 7393890447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Odbiorca: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>Zespół Parków Krajobrazowych Pojezierza Iławskiego</w:t>
      </w:r>
    </w:p>
    <w:p w14:paraId="71B0190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i Wzgórz Dylewskich,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Jerzwałd 62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>14-230 Zalewo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2B2BBA" w14:textId="77777777" w:rsidR="004B35E4" w:rsidRPr="003E4D12" w:rsidRDefault="004B35E4" w:rsidP="004B35E4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24396706" w14:textId="77777777" w:rsidR="004B35E4" w:rsidRPr="003E4D12" w:rsidRDefault="004B35E4" w:rsidP="004B35E4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naliczy Wykonawcy kary umowne:</w:t>
      </w:r>
    </w:p>
    <w:p w14:paraId="49320C99" w14:textId="77777777" w:rsidR="004B35E4" w:rsidRPr="003E4D12" w:rsidRDefault="004B35E4" w:rsidP="004B35E4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wysokości 10% wynagrodzenia brutto, określonego w §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201A24FF" w14:textId="77777777" w:rsidR="004B35E4" w:rsidRPr="001A21C4" w:rsidRDefault="004B35E4" w:rsidP="004B35E4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za niedotrzymanie terminu, o którym mowa w § 4 niniejszej umowy wysokości 500 zł (słownie: pięćset złotych), za każdy dzień zwłoki.</w:t>
      </w:r>
    </w:p>
    <w:p w14:paraId="260A1531" w14:textId="77777777" w:rsidR="004B35E4" w:rsidRPr="003E4D12" w:rsidRDefault="004B35E4" w:rsidP="004B35E4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6BDBC85F" w14:textId="77777777" w:rsidR="004B35E4" w:rsidRPr="003E4D12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przyczyn, za które nie ponosi odpowiedzialności Wykonawca - w wysokości 10% wynagrodzenia brutto, określonego w §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9A2E0F7" w14:textId="77777777" w:rsidR="004B35E4" w:rsidRPr="001A21C4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za niedotrzymanie terminu, o którym mowa w § 6 pkt.1 niniejszej umowy wysokości 100 zł (słownie: sto złotych), za każdy dzień zwłoki,</w:t>
      </w:r>
    </w:p>
    <w:p w14:paraId="289D58B2" w14:textId="77777777" w:rsidR="004B35E4" w:rsidRPr="003E4D12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6632803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1A4C1A9E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eastAsia="Calibri" w:hAnsiTheme="minorHAnsi" w:cstheme="minorHAnsi"/>
          <w:b/>
          <w:sz w:val="22"/>
          <w:szCs w:val="22"/>
        </w:rPr>
        <w:t>9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198F921E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1ADC52ED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Przekazanie wykonania przedmiotu umowy przez Wykonawcę osobie trzeciej w całości lub części </w:t>
      </w:r>
      <w:r w:rsidRPr="003E4D12">
        <w:rPr>
          <w:rFonts w:asciiTheme="minorHAnsi" w:hAnsiTheme="minorHAnsi" w:cstheme="minorHAnsi"/>
          <w:sz w:val="22"/>
          <w:szCs w:val="22"/>
        </w:rPr>
        <w:lastRenderedPageBreak/>
        <w:t>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1300A2F0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65402" w14:textId="77777777" w:rsidR="004B35E4" w:rsidRPr="003E4D12" w:rsidRDefault="004B35E4" w:rsidP="004B35E4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211A4CC" w14:textId="77777777" w:rsidR="004B35E4" w:rsidRPr="00DB2384" w:rsidRDefault="004B35E4" w:rsidP="004B35E4">
      <w:pPr>
        <w:pStyle w:val="Zwykytekst1"/>
        <w:numPr>
          <w:ilvl w:val="0"/>
          <w:numId w:val="20"/>
        </w:numPr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B2384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  <w:r w:rsidRPr="00DB2384">
        <w:rPr>
          <w:rFonts w:ascii="Calibri" w:hAnsi="Calibri" w:cs="Arial"/>
          <w:bCs/>
          <w:sz w:val="22"/>
          <w:szCs w:val="22"/>
        </w:rPr>
        <w:t>.</w:t>
      </w:r>
    </w:p>
    <w:p w14:paraId="39EBF84E" w14:textId="77777777" w:rsidR="004B35E4" w:rsidRPr="00DB2384" w:rsidRDefault="004B35E4" w:rsidP="004B35E4">
      <w:pPr>
        <w:pStyle w:val="Zwykytekst1"/>
        <w:numPr>
          <w:ilvl w:val="0"/>
          <w:numId w:val="20"/>
        </w:numPr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B2384">
        <w:rPr>
          <w:rFonts w:ascii="Calibri" w:hAnsi="Calibri" w:cs="Arial"/>
          <w:sz w:val="22"/>
          <w:szCs w:val="22"/>
        </w:rPr>
        <w:t>Zamawiający przewiduje możliwość zmiany umowy w przypadku:</w:t>
      </w:r>
    </w:p>
    <w:p w14:paraId="2CA1AC24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zmiany obowiązujących przepisów prawnych mającej wpływ na termin lub zakres zamówienia,</w:t>
      </w:r>
    </w:p>
    <w:p w14:paraId="5155B8D2" w14:textId="77777777" w:rsidR="004B35E4" w:rsidRPr="001A21C4" w:rsidRDefault="004B35E4" w:rsidP="004B35E4">
      <w:pPr>
        <w:pStyle w:val="Zwykytek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zmiany terminu na skutek działań osób trzecich lub organów władzy publicznej, które spowodują przerwanie lub czasowe zawieszenie realizacji zamówienia,</w:t>
      </w:r>
    </w:p>
    <w:p w14:paraId="60A01EAA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 xml:space="preserve">zamiany terminu realizacji umowy w przypadku działania siły wyższej (np. klęski żywiołowe, strajki), mającej bezpośredni wpływ na terminowość robót, </w:t>
      </w:r>
    </w:p>
    <w:p w14:paraId="79C53972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1E39B484" w14:textId="77777777" w:rsidR="004B35E4" w:rsidRPr="001A21C4" w:rsidRDefault="004B35E4" w:rsidP="004B35E4">
      <w:pPr>
        <w:pStyle w:val="Zwykytek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wystąpienia oczywistych omyłek pisarskich i rachunkowych w treści umowy,</w:t>
      </w:r>
    </w:p>
    <w:p w14:paraId="26CEE739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 xml:space="preserve">w przypadku urzędowej zmiany stawki VAT, w związku ze zmianą ustawy. Zakres zmiany obejmuje jedynie wzrost wynagrodzenia o wskaźnik wzrostu stawki podatku VAT, </w:t>
      </w:r>
    </w:p>
    <w:p w14:paraId="6A89432E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2EE334DF" w14:textId="77777777" w:rsidR="004B35E4" w:rsidRPr="001A21C4" w:rsidRDefault="004B35E4" w:rsidP="004B35E4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 xml:space="preserve">zmiany oznaczenia danych Zamawiającego i/lub Wykonawcy, w przypadku zmiany danych teleadresowych, sposobu reprezentacji  poprzez podanie  nowych danych, </w:t>
      </w:r>
    </w:p>
    <w:p w14:paraId="5D701DD6" w14:textId="77777777" w:rsidR="004B35E4" w:rsidRPr="001A21C4" w:rsidRDefault="004B35E4" w:rsidP="004B35E4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1A21C4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21FC0C53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69A3EDD8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D9A97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</w:p>
    <w:p w14:paraId="6E47940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77777777" w:rsidR="00993729" w:rsidRDefault="00993729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8F407F" w14:textId="77777777" w:rsidR="00A73F76" w:rsidRDefault="00A73F76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AA0C9F" w14:textId="77777777" w:rsidR="00A73F76" w:rsidRDefault="00A73F76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58016E" w14:textId="77777777" w:rsidR="00911299" w:rsidRDefault="00911299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CA0E953" w14:textId="2C6F77E9" w:rsidR="00A73F76" w:rsidRDefault="00A73F76" w:rsidP="00911299">
      <w:pPr>
        <w:tabs>
          <w:tab w:val="left" w:pos="6146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lastRenderedPageBreak/>
        <w:t>Załącznik nr 1</w:t>
      </w:r>
      <w:r w:rsidR="00911299">
        <w:rPr>
          <w:rFonts w:asciiTheme="minorHAnsi" w:hAnsiTheme="minorHAnsi" w:cstheme="minorHAnsi"/>
          <w:b/>
          <w:sz w:val="22"/>
          <w:szCs w:val="22"/>
        </w:rPr>
        <w:t>a</w:t>
      </w:r>
      <w:r w:rsidRPr="00A73F76">
        <w:rPr>
          <w:rFonts w:asciiTheme="minorHAnsi" w:hAnsiTheme="minorHAnsi" w:cstheme="minorHAnsi"/>
          <w:b/>
          <w:sz w:val="22"/>
          <w:szCs w:val="22"/>
        </w:rPr>
        <w:t xml:space="preserve"> do </w:t>
      </w:r>
      <w:r>
        <w:rPr>
          <w:rFonts w:asciiTheme="minorHAnsi" w:hAnsiTheme="minorHAnsi" w:cstheme="minorHAnsi"/>
          <w:b/>
          <w:sz w:val="22"/>
          <w:szCs w:val="22"/>
        </w:rPr>
        <w:t>umowy</w:t>
      </w:r>
    </w:p>
    <w:p w14:paraId="7C6C1B0F" w14:textId="77777777" w:rsidR="00A73F76" w:rsidRPr="00A73F76" w:rsidRDefault="00A73F76" w:rsidP="00911299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F76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5A56F8C5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73F76">
        <w:rPr>
          <w:rFonts w:asciiTheme="minorHAnsi" w:hAnsiTheme="minorHAnsi" w:cstheme="minorHAnsi"/>
          <w:b/>
          <w:bCs/>
          <w:sz w:val="22"/>
          <w:szCs w:val="22"/>
        </w:rPr>
        <w:t xml:space="preserve">Zadanie nr 1. </w:t>
      </w:r>
    </w:p>
    <w:p w14:paraId="5592942D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>1. Pudełka z 3 lupami –  35 sztuk</w:t>
      </w:r>
    </w:p>
    <w:p w14:paraId="734B70CA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Opis: Przezroczysty pojemnik w kształcie walca, w którego pokrywkę (zdejmowaną) wbudowane są 2 lupy (jedna uchylna na zawiasie), dając powiększenie 2x lub 4x. W pokrywce znajdują się otwory wentylacyjne. Dodatkowym elementem jest przestrzeń pod pudełkiem głównym z odchylaną lupą boczną oraz umieszczonym ukośnie lustrem – co umożliwia oglądanie okazu z boku oraz od dołu.</w:t>
      </w:r>
    </w:p>
    <w:p w14:paraId="3032EB8C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831E92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>2. Pudełka z lupą i sznurkiem –  35 sztuk</w:t>
      </w:r>
    </w:p>
    <w:p w14:paraId="3D38902B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Przezroczysty pojemnik w kształcie walca, w którego pokrywkę (zdejmowana) wbudowane są 2 lupy (jedna uchylna na zawiasie), dając powiększenie 2x lub 4x. W pokrywce znajdują się otwory wentylacyjne. Pudełko zawieszone  na sznurku.</w:t>
      </w:r>
    </w:p>
    <w:p w14:paraId="3DFFA640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99BCEB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>3. Lupy z rączką –  48 sztuk</w:t>
      </w:r>
    </w:p>
    <w:p w14:paraId="0BF14AC8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Lupy  z rączką o dużym powiększeniu  np. 4,5x. Średnica soczewki  około  11 cm. Lupy powinny być lekkie przeznaczone do pracy z małymi dziećmi.</w:t>
      </w:r>
    </w:p>
    <w:p w14:paraId="42CE921A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C7D92C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>4. Prasa do roślin zielnych – 2 sztuki</w:t>
      </w:r>
    </w:p>
    <w:p w14:paraId="52E32BC6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Wykonana z pełnych płyt drewnianych, dodatkowo dokręcanych śrubami zapewniających odpowiedni, regulowany nacisk na okazy roślinne umieszczane wewnątrz; wymiar: ok. 45 x 30 cm.</w:t>
      </w:r>
    </w:p>
    <w:p w14:paraId="70132D02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B29D04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>5. Zlewka – czerpak z zaciskiem – 2 sztuki</w:t>
      </w:r>
    </w:p>
    <w:p w14:paraId="213E5C86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Zlewka polietylenowa ( o poj. 1000 ml) pełniąca rolę czerpaka z zaciskiem o regulowanym kącie. Musi mieć możliwość do mocowania na drążku teleskopowym.</w:t>
      </w:r>
    </w:p>
    <w:p w14:paraId="707051C0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FD211F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6. Pudełka do zasysania owadów (ekshaustor) – 20 sztuk </w:t>
      </w:r>
    </w:p>
    <w:p w14:paraId="4CEC6B2B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 xml:space="preserve">Pudełka do zasysania drobnych okazów bezkręgowców. Pudełka z dwiema plastikowymi rurkami. Jeden koniec służy do przykładania do owadów, drugi służy do  zasysania powietrza wciągając okaz do pudełka. Końcówka zasysająca zabezpieczona musi być kratką, która zapobiega połknięciu owada. </w:t>
      </w:r>
    </w:p>
    <w:p w14:paraId="24D82059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5DB400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7. Zestaw do badania wody – 5 sztuk  </w:t>
      </w:r>
    </w:p>
    <w:p w14:paraId="2FCF2A49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 xml:space="preserve">Zestaw reagentów, naczyń i przyrządów niezbędnych do wykonania  przynajmniej 100 badań (testów) każdego wskaźnika  i określenia następujących wskaźników jakości wody: 1) zawartość tlenu rozpuszczonego w wodzie, 2) zasadowość, 3) kwasowość, 4) poziom dwutlenku węgla, 5) twardość wody. </w:t>
      </w:r>
      <w:r w:rsidRPr="00A73F76">
        <w:rPr>
          <w:rFonts w:asciiTheme="minorHAnsi" w:hAnsiTheme="minorHAnsi" w:cstheme="minorHAnsi"/>
          <w:sz w:val="22"/>
          <w:szCs w:val="22"/>
        </w:rPr>
        <w:br/>
        <w:t>Zawartość zestawu umieszczona powinna być  w specjalnej, przenośnej walizce z tworzywa sztucznego, co umożliwia swobodne dokonywanie badań zarówno w pomieszczeniach, jak i terenie.</w:t>
      </w:r>
      <w:r w:rsidRPr="00A73F76">
        <w:rPr>
          <w:rFonts w:asciiTheme="minorHAnsi" w:hAnsiTheme="minorHAnsi" w:cstheme="minorHAnsi"/>
          <w:sz w:val="22"/>
          <w:szCs w:val="22"/>
        </w:rPr>
        <w:br/>
        <w:t>Możliwość dokupowania do  zestawu pakiety uzupełniające.</w:t>
      </w:r>
    </w:p>
    <w:p w14:paraId="3995F488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D2E038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8. Zestaw do eksperymentów z wodą – 3 sztuki </w:t>
      </w:r>
    </w:p>
    <w:p w14:paraId="5CF0A3E0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73F76">
        <w:rPr>
          <w:rFonts w:asciiTheme="minorHAnsi" w:hAnsiTheme="minorHAnsi" w:cstheme="minorHAnsi"/>
          <w:bCs/>
          <w:sz w:val="22"/>
          <w:szCs w:val="22"/>
        </w:rPr>
        <w:t>Zestaw doświadczalny z wyposażeniem laboratoryjnym dający możliwość przeprowadzenie ponad 30 doświadczeń z wodą. Do zestawu dołączony powinien być opis wykonywanych doświadczeń.</w:t>
      </w:r>
    </w:p>
    <w:p w14:paraId="16CBB8EC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81E278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9. Kolekcja skał – 10 sztuk  </w:t>
      </w:r>
    </w:p>
    <w:p w14:paraId="31D9D9EE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Kolekcja umieszczona w zamykanym opakowaniu, skały muszą być oznaczone i nazwane. Kolekcja zawierać powinna minimum  15 sztuk fragmentów skalnych reprezentujących  podstawowe typy skał: magmowe, osadowe i metamorficzne (przeobrażone).</w:t>
      </w:r>
    </w:p>
    <w:p w14:paraId="0D8A4C1E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96C769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10. Kolekcja skał do testowania – 10 sztuk </w:t>
      </w:r>
    </w:p>
    <w:p w14:paraId="6C6CB692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Kolekcja umieszczona w zamykanym opakowaniu  pozwalająca  na prezentację podstawowych typów skał, ponieważ powinna zawierać  przynajmniej  po 5 przedstawicieli skał magmowych, osadowych i metamorficznych (przeobrażonych. Do kolekcji dołączony powinien być  spis skał pogrupowanych według typów skał wraz z krótkimi ich opisami.</w:t>
      </w:r>
    </w:p>
    <w:p w14:paraId="21A4FE6B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C1209E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11. Zestaw do testowania minerałów – 5 sztuk  </w:t>
      </w:r>
    </w:p>
    <w:p w14:paraId="790D2DC1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Zestaw do testowania minerałów umożliwiający określić cechy minerałów i grupę do której należą – W składzie powinno znaleźć się: buteleczka z kroplomierzem, magnes, płytki do wykonywania rys – badanie twardości.</w:t>
      </w:r>
    </w:p>
    <w:p w14:paraId="09A13596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916156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12. Zestaw skały, niezwykłe właściwości – 10 sztuk  </w:t>
      </w:r>
    </w:p>
    <w:p w14:paraId="4C4FC94D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Kolekcja musi pozwalać na prezentację podstawowych cech minerałów, takich jak barwa, rysa, połysk, twardość. Minerały umieszczone w zamykanym pudełku z pokrywką. Minerały muszą być opisane.  Zawartość zestawu np. : fluoryt, skaleń (mikroklin), hematyt, piryt, kwarc, kalcyt, mika (muskowit), magnetyt, gips (alabaster), talk, halit, mika (biotyt), grafit, gips (</w:t>
      </w:r>
      <w:proofErr w:type="spellStart"/>
      <w:r w:rsidRPr="00A73F76">
        <w:rPr>
          <w:rFonts w:asciiTheme="minorHAnsi" w:hAnsiTheme="minorHAnsi" w:cstheme="minorHAnsi"/>
          <w:sz w:val="22"/>
          <w:szCs w:val="22"/>
        </w:rPr>
        <w:t>arapnit</w:t>
      </w:r>
      <w:proofErr w:type="spellEnd"/>
      <w:r w:rsidRPr="00A73F76">
        <w:rPr>
          <w:rFonts w:asciiTheme="minorHAnsi" w:hAnsiTheme="minorHAnsi" w:cstheme="minorHAnsi"/>
          <w:sz w:val="22"/>
          <w:szCs w:val="22"/>
        </w:rPr>
        <w:t>), gips (selenit).</w:t>
      </w:r>
    </w:p>
    <w:p w14:paraId="2BEA7D7E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DD218A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13. Zestaw z czego powstają gleby – 5 sztuk   </w:t>
      </w:r>
    </w:p>
    <w:p w14:paraId="075C9203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Zestaw zawierać musi przykłady  fragmentów skał i minerałów, które rozdrobnione stają się głównymi składnikami gleb oraz próbki gleb ("produkty finalne") demonstrujące ich strukturę i skład.</w:t>
      </w:r>
    </w:p>
    <w:p w14:paraId="055A3FA1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47C25A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14. Sita glebowe – komplety składające się z 6 sit, 5 kompletów </w:t>
      </w:r>
    </w:p>
    <w:p w14:paraId="45F7DFBF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 xml:space="preserve">Komplet powinien zawierać  6 sit oraz pojemnik z pokrywą i służący do oddzielania elementów gleby. Sita o średnicy ok. 10 cm każde, mające różne gęstości oczek. Metalowe sita muszą być wbudowane  w dna plastikowych walcowatych pojemników Sita muszą umożliwiać  oddzielanie frakcji żwirowych, piaskowych  oraz frakcji pyłowych wraz z iłową. </w:t>
      </w:r>
    </w:p>
    <w:p w14:paraId="514F6F56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15. Dydaktyczna stacja pogody  - 1 sztuka </w:t>
      </w:r>
    </w:p>
    <w:p w14:paraId="6F6F24FC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 xml:space="preserve">Stacja pogody drewniana do ustawienia na powietrzu, na wolnej przestrzeni  i przeznaczona do prowadzenia stałych obserwacji pogody. Zbudowana zgodnie z ogólnymi zaleceniami dotyczącymi klatek meteorologicznych, w tym m.in.: wykonana w całości z </w:t>
      </w:r>
      <w:proofErr w:type="spellStart"/>
      <w:r w:rsidRPr="00A73F76">
        <w:rPr>
          <w:rFonts w:asciiTheme="minorHAnsi" w:hAnsiTheme="minorHAnsi" w:cstheme="minorHAnsi"/>
          <w:sz w:val="22"/>
          <w:szCs w:val="22"/>
        </w:rPr>
        <w:t>wysezonowanego</w:t>
      </w:r>
      <w:proofErr w:type="spellEnd"/>
      <w:r w:rsidRPr="00A73F76">
        <w:rPr>
          <w:rFonts w:asciiTheme="minorHAnsi" w:hAnsiTheme="minorHAnsi" w:cstheme="minorHAnsi"/>
          <w:sz w:val="22"/>
          <w:szCs w:val="22"/>
        </w:rPr>
        <w:t xml:space="preserve"> drewna, zapewniony musi być swobodny dostęp powietrza bez ryzyka nasłonecznienia przyrządów, drewniane żaluzjowe ściany z drzwiczkami z przodu, pomalowana w całości na biało. </w:t>
      </w:r>
      <w:r w:rsidRPr="00A73F76">
        <w:rPr>
          <w:rFonts w:asciiTheme="minorHAnsi" w:hAnsiTheme="minorHAnsi" w:cstheme="minorHAnsi"/>
          <w:sz w:val="22"/>
          <w:szCs w:val="22"/>
        </w:rPr>
        <w:br/>
        <w:t>Przyrządy pomiarowe: termometr min.-max, higrometr i barometr. Deszczomierz do wbijania w glebę. Wymiary zewnętrzne ok . 880 mm(szer.) x 680 mm (głęb.) x 760 mm(wys.)</w:t>
      </w:r>
    </w:p>
    <w:p w14:paraId="15EAC339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5015EE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16. Edukacyjna chusta typu </w:t>
      </w:r>
      <w:proofErr w:type="spellStart"/>
      <w:r w:rsidRPr="00A73F76">
        <w:rPr>
          <w:rFonts w:asciiTheme="minorHAnsi" w:hAnsiTheme="minorHAnsi" w:cstheme="minorHAnsi"/>
          <w:b/>
          <w:sz w:val="22"/>
          <w:szCs w:val="22"/>
        </w:rPr>
        <w:t>Klanza</w:t>
      </w:r>
      <w:proofErr w:type="spellEnd"/>
      <w:r w:rsidRPr="00A73F76">
        <w:rPr>
          <w:rFonts w:asciiTheme="minorHAnsi" w:hAnsiTheme="minorHAnsi" w:cstheme="minorHAnsi"/>
          <w:b/>
          <w:sz w:val="22"/>
          <w:szCs w:val="22"/>
        </w:rPr>
        <w:t xml:space="preserve"> – 2 sztuki </w:t>
      </w:r>
    </w:p>
    <w:p w14:paraId="1D663C75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Kolorowa chusta wykonana poliestru. Na brzegach  z doczepionymi uchwytami.  Średnica chusty: 1,75 m (8 uchwytów).</w:t>
      </w:r>
    </w:p>
    <w:p w14:paraId="762A04AE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027F8C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17. Gra terenowa </w:t>
      </w:r>
      <w:proofErr w:type="spellStart"/>
      <w:r w:rsidRPr="00A73F76">
        <w:rPr>
          <w:rFonts w:asciiTheme="minorHAnsi" w:hAnsiTheme="minorHAnsi" w:cstheme="minorHAnsi"/>
          <w:b/>
          <w:sz w:val="22"/>
          <w:szCs w:val="22"/>
        </w:rPr>
        <w:t>leśno</w:t>
      </w:r>
      <w:proofErr w:type="spellEnd"/>
      <w:r w:rsidRPr="00A73F76">
        <w:rPr>
          <w:rFonts w:asciiTheme="minorHAnsi" w:hAnsiTheme="minorHAnsi" w:cstheme="minorHAnsi"/>
          <w:b/>
          <w:sz w:val="22"/>
          <w:szCs w:val="22"/>
        </w:rPr>
        <w:t xml:space="preserve"> – przyrodnicza (mata) – 5 sztuk </w:t>
      </w:r>
    </w:p>
    <w:p w14:paraId="0BE3ECEA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 xml:space="preserve">Gra musi zawierać: Planszę-matę wodoodporną, kolorową, wym. ok. 125 x 125 cm,    kostkę dużą o boku ok.5,5 cm ze ściankami białymi </w:t>
      </w:r>
      <w:proofErr w:type="spellStart"/>
      <w:r w:rsidRPr="00A73F76">
        <w:rPr>
          <w:rFonts w:asciiTheme="minorHAnsi" w:hAnsiTheme="minorHAnsi" w:cstheme="minorHAnsi"/>
          <w:sz w:val="22"/>
          <w:szCs w:val="22"/>
        </w:rPr>
        <w:t>suchościeralnymi</w:t>
      </w:r>
      <w:proofErr w:type="spellEnd"/>
      <w:r w:rsidRPr="00A73F76">
        <w:rPr>
          <w:rFonts w:asciiTheme="minorHAnsi" w:hAnsiTheme="minorHAnsi" w:cstheme="minorHAnsi"/>
          <w:sz w:val="22"/>
          <w:szCs w:val="22"/>
        </w:rPr>
        <w:t xml:space="preserve"> (do pisania mazakami).</w:t>
      </w:r>
      <w:r w:rsidRPr="00A73F76">
        <w:rPr>
          <w:rFonts w:asciiTheme="minorHAnsi" w:hAnsiTheme="minorHAnsi" w:cstheme="minorHAnsi"/>
          <w:sz w:val="22"/>
          <w:szCs w:val="22"/>
        </w:rPr>
        <w:br/>
        <w:t>Na planszy nadrukowane powinny być, na różnej wielkości polach, rysunki przedstawicieli fauny i flory, w większości leśnej.</w:t>
      </w:r>
      <w:r w:rsidRPr="00A73F76">
        <w:rPr>
          <w:rFonts w:asciiTheme="minorHAnsi" w:hAnsiTheme="minorHAnsi" w:cstheme="minorHAnsi"/>
          <w:sz w:val="22"/>
          <w:szCs w:val="22"/>
        </w:rPr>
        <w:br/>
      </w:r>
    </w:p>
    <w:p w14:paraId="42047253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t xml:space="preserve">18. Zestaw do badania powietrza w walizce terenowej – 1 sztuka </w:t>
      </w:r>
    </w:p>
    <w:p w14:paraId="3FA29F29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>Zestaw  przenośny musi być poręczny,  umożliwiający wykonywanie badań i doświadczeń zarówno w terenie, jak i w pomieszczeniu. Zestaw musi zawierać niezbędny sprzęt laboratoryjny i badawczy - umieszczony w zamykanej walizce ze sztywnego tworzywa sztucznego zakończonej sztywną rączką i wyściełanej wewnątrz gąbką. Zestaw musi zawierać sprzęt umożliwiający przeprowadzenie następujących doświadczeń i badań:</w:t>
      </w:r>
    </w:p>
    <w:p w14:paraId="5CC0CCE5" w14:textId="77777777" w:rsidR="00A73F76" w:rsidRPr="00A73F76" w:rsidRDefault="00A73F76" w:rsidP="00A73F76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3F76">
        <w:rPr>
          <w:rFonts w:asciiTheme="minorHAnsi" w:hAnsiTheme="minorHAnsi" w:cstheme="minorHAnsi"/>
          <w:sz w:val="22"/>
          <w:szCs w:val="22"/>
        </w:rPr>
        <w:t xml:space="preserve">1. Porosty jako organizmy wskaźnikowe – skala porostowa. 2. Obserwacja wpływu zanieczyszczeń powietrza na porosty i drzewa iglaste i liściaste. 3. Badanie obecności pyłów w powietrzu 4. Badanie obecności pyłów i pyłków w powietrzu 5. Określanie odczynu </w:t>
      </w:r>
      <w:proofErr w:type="spellStart"/>
      <w:r w:rsidRPr="00A73F76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Pr="00A73F76">
        <w:rPr>
          <w:rFonts w:asciiTheme="minorHAnsi" w:hAnsiTheme="minorHAnsi" w:cstheme="minorHAnsi"/>
          <w:sz w:val="22"/>
          <w:szCs w:val="22"/>
        </w:rPr>
        <w:t xml:space="preserve"> pyłów w powietrzu 6. Oznaczanie zawartości ozonu w powietrzu 7. Badanie temperatury i wilgotności powietrza 8. Określanie odczynu </w:t>
      </w:r>
      <w:proofErr w:type="spellStart"/>
      <w:r w:rsidRPr="00A73F76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Pr="00A73F76">
        <w:rPr>
          <w:rFonts w:asciiTheme="minorHAnsi" w:hAnsiTheme="minorHAnsi" w:cstheme="minorHAnsi"/>
          <w:sz w:val="22"/>
          <w:szCs w:val="22"/>
        </w:rPr>
        <w:t xml:space="preserve"> wody deszczowej 9. Wpływ zapylenia powietrza na liście roślin zielonych 10. Wskaźnik jakości powietrza – słoje roczne drzewa 11. Badanie jakości powietrza za pomocą przedmiotów stalowych.</w:t>
      </w:r>
    </w:p>
    <w:p w14:paraId="72595F9C" w14:textId="68EC5569" w:rsidR="00911299" w:rsidRDefault="00911299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9FD9586" w14:textId="122A1E7A" w:rsidR="00911299" w:rsidRDefault="00911299" w:rsidP="00911299">
      <w:pPr>
        <w:tabs>
          <w:tab w:val="left" w:pos="6146"/>
        </w:tabs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73F76">
        <w:rPr>
          <w:rFonts w:asciiTheme="minorHAnsi" w:hAnsiTheme="minorHAnsi" w:cstheme="minorHAnsi"/>
          <w:b/>
          <w:sz w:val="22"/>
          <w:szCs w:val="22"/>
        </w:rPr>
        <w:lastRenderedPageBreak/>
        <w:t>Załącznik nr 1</w:t>
      </w:r>
      <w:r>
        <w:rPr>
          <w:rFonts w:asciiTheme="minorHAnsi" w:hAnsiTheme="minorHAnsi" w:cstheme="minorHAnsi"/>
          <w:b/>
          <w:sz w:val="22"/>
          <w:szCs w:val="22"/>
        </w:rPr>
        <w:t>b</w:t>
      </w:r>
      <w:r w:rsidRPr="00A73F76">
        <w:rPr>
          <w:rFonts w:asciiTheme="minorHAnsi" w:hAnsiTheme="minorHAnsi" w:cstheme="minorHAnsi"/>
          <w:b/>
          <w:sz w:val="22"/>
          <w:szCs w:val="22"/>
        </w:rPr>
        <w:t xml:space="preserve"> do </w:t>
      </w:r>
      <w:r>
        <w:rPr>
          <w:rFonts w:asciiTheme="minorHAnsi" w:hAnsiTheme="minorHAnsi" w:cstheme="minorHAnsi"/>
          <w:b/>
          <w:sz w:val="22"/>
          <w:szCs w:val="22"/>
        </w:rPr>
        <w:t>umowy</w:t>
      </w:r>
    </w:p>
    <w:p w14:paraId="105E3D3A" w14:textId="77777777" w:rsidR="00911299" w:rsidRPr="00A73F76" w:rsidRDefault="00911299" w:rsidP="00911299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F76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2932F29C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11299">
        <w:rPr>
          <w:rFonts w:asciiTheme="minorHAnsi" w:hAnsiTheme="minorHAnsi" w:cstheme="minorHAnsi"/>
          <w:b/>
          <w:bCs/>
          <w:sz w:val="22"/>
          <w:szCs w:val="22"/>
        </w:rPr>
        <w:t xml:space="preserve">Zadanie nr 2. </w:t>
      </w:r>
    </w:p>
    <w:p w14:paraId="229203C5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11299">
        <w:rPr>
          <w:rFonts w:asciiTheme="minorHAnsi" w:hAnsiTheme="minorHAnsi" w:cstheme="minorHAnsi"/>
          <w:b/>
          <w:sz w:val="22"/>
          <w:szCs w:val="22"/>
        </w:rPr>
        <w:t>19. Detektor ultradźwięków z oprogramowaniem – do zastosowania dydaktycznego – 1 sztuka</w:t>
      </w:r>
    </w:p>
    <w:p w14:paraId="56A75FC7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11299">
        <w:rPr>
          <w:rFonts w:asciiTheme="minorHAnsi" w:hAnsiTheme="minorHAnsi" w:cstheme="minorHAnsi"/>
          <w:sz w:val="22"/>
          <w:szCs w:val="22"/>
          <w:lang w:val="en-US"/>
        </w:rPr>
        <w:t>Opis</w:t>
      </w:r>
      <w:proofErr w:type="spellEnd"/>
      <w:r w:rsidRPr="00911299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6E122C82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11299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proofErr w:type="spellStart"/>
      <w:r w:rsidRPr="00911299">
        <w:rPr>
          <w:rFonts w:asciiTheme="minorHAnsi" w:hAnsiTheme="minorHAnsi" w:cstheme="minorHAnsi"/>
          <w:sz w:val="22"/>
          <w:szCs w:val="22"/>
          <w:lang w:val="en-US"/>
        </w:rPr>
        <w:t>Typ</w:t>
      </w:r>
      <w:proofErr w:type="spellEnd"/>
      <w:r w:rsidRPr="00911299">
        <w:rPr>
          <w:rFonts w:asciiTheme="minorHAnsi" w:hAnsiTheme="minorHAnsi" w:cstheme="minorHAnsi"/>
          <w:sz w:val="22"/>
          <w:szCs w:val="22"/>
          <w:lang w:val="en-US"/>
        </w:rPr>
        <w:t xml:space="preserve">: RTE, </w:t>
      </w:r>
      <w:proofErr w:type="spellStart"/>
      <w:r w:rsidRPr="00911299">
        <w:rPr>
          <w:rFonts w:asciiTheme="minorHAnsi" w:hAnsiTheme="minorHAnsi" w:cstheme="minorHAnsi"/>
          <w:sz w:val="22"/>
          <w:szCs w:val="22"/>
          <w:lang w:val="en-US"/>
        </w:rPr>
        <w:t>heterodynowy</w:t>
      </w:r>
      <w:proofErr w:type="spellEnd"/>
      <w:r w:rsidRPr="00911299">
        <w:rPr>
          <w:rFonts w:asciiTheme="minorHAnsi" w:hAnsiTheme="minorHAnsi" w:cstheme="minorHAnsi"/>
          <w:sz w:val="22"/>
          <w:szCs w:val="22"/>
          <w:lang w:val="en-US"/>
        </w:rPr>
        <w:t>, time-expansion</w:t>
      </w:r>
    </w:p>
    <w:p w14:paraId="4A42618D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1299">
        <w:rPr>
          <w:rFonts w:asciiTheme="minorHAnsi" w:hAnsiTheme="minorHAnsi" w:cstheme="minorHAnsi"/>
          <w:sz w:val="22"/>
          <w:szCs w:val="22"/>
        </w:rPr>
        <w:t>- Zakres częstotliwości: maks. 192kHz</w:t>
      </w:r>
    </w:p>
    <w:p w14:paraId="6FA52E78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1299">
        <w:rPr>
          <w:rFonts w:asciiTheme="minorHAnsi" w:hAnsiTheme="minorHAnsi" w:cstheme="minorHAnsi"/>
          <w:sz w:val="22"/>
          <w:szCs w:val="22"/>
        </w:rPr>
        <w:t>- Mikrofon: dookólny FG, wodoszczelny</w:t>
      </w:r>
    </w:p>
    <w:p w14:paraId="2EF4A00A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1299">
        <w:rPr>
          <w:rFonts w:asciiTheme="minorHAnsi" w:hAnsiTheme="minorHAnsi" w:cstheme="minorHAnsi"/>
          <w:sz w:val="22"/>
          <w:szCs w:val="22"/>
        </w:rPr>
        <w:t xml:space="preserve">- Współpracujący ze smartfonem lub tabletem na systemie Android, na którym wyświetla w czasie rzeczywistym </w:t>
      </w:r>
      <w:proofErr w:type="spellStart"/>
      <w:r w:rsidRPr="00911299">
        <w:rPr>
          <w:rFonts w:asciiTheme="minorHAnsi" w:hAnsiTheme="minorHAnsi" w:cstheme="minorHAnsi"/>
          <w:sz w:val="22"/>
          <w:szCs w:val="22"/>
        </w:rPr>
        <w:t>sonogram</w:t>
      </w:r>
      <w:proofErr w:type="spellEnd"/>
      <w:r w:rsidRPr="00911299">
        <w:rPr>
          <w:rFonts w:asciiTheme="minorHAnsi" w:hAnsiTheme="minorHAnsi" w:cstheme="minorHAnsi"/>
          <w:sz w:val="22"/>
          <w:szCs w:val="22"/>
        </w:rPr>
        <w:t xml:space="preserve"> oraz rejestruje pliki z głosami</w:t>
      </w:r>
    </w:p>
    <w:p w14:paraId="79AC6F94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1299">
        <w:rPr>
          <w:rFonts w:asciiTheme="minorHAnsi" w:hAnsiTheme="minorHAnsi" w:cstheme="minorHAnsi"/>
          <w:sz w:val="22"/>
          <w:szCs w:val="22"/>
        </w:rPr>
        <w:t>- Oprogramowanie pozwalające w czasie odsłuchu nietoperzy wskazywać słyszane gatunki (identyfikator gatunków)</w:t>
      </w:r>
    </w:p>
    <w:p w14:paraId="674179B3" w14:textId="77777777" w:rsidR="00911299" w:rsidRPr="00911299" w:rsidRDefault="00911299" w:rsidP="00911299">
      <w:pPr>
        <w:tabs>
          <w:tab w:val="left" w:pos="614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95855F" w14:textId="77777777" w:rsidR="00A73F76" w:rsidRPr="003E4D12" w:rsidRDefault="00A73F76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73F76" w:rsidRPr="003E4D12" w:rsidSect="002B2A24">
      <w:headerReference w:type="default" r:id="rId9"/>
      <w:footerReference w:type="default" r:id="rId10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D73D2" w14:textId="77777777" w:rsidR="00193253" w:rsidRDefault="00193253" w:rsidP="00E6399C">
      <w:r>
        <w:separator/>
      </w:r>
    </w:p>
  </w:endnote>
  <w:endnote w:type="continuationSeparator" w:id="0">
    <w:p w14:paraId="3861B331" w14:textId="77777777" w:rsidR="00193253" w:rsidRDefault="00193253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F347E1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F347E1">
      <w:rPr>
        <w:b/>
        <w:bCs/>
        <w:noProof/>
      </w:rPr>
      <w:t>8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713C4" w14:textId="77777777" w:rsidR="00193253" w:rsidRDefault="00193253" w:rsidP="00E6399C">
      <w:r>
        <w:separator/>
      </w:r>
    </w:p>
  </w:footnote>
  <w:footnote w:type="continuationSeparator" w:id="0">
    <w:p w14:paraId="41E017AB" w14:textId="77777777" w:rsidR="00193253" w:rsidRDefault="00193253" w:rsidP="00E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F973AB"/>
    <w:multiLevelType w:val="hybridMultilevel"/>
    <w:tmpl w:val="8C86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4F7490"/>
    <w:multiLevelType w:val="hybridMultilevel"/>
    <w:tmpl w:val="CC683E0E"/>
    <w:lvl w:ilvl="0" w:tplc="FB6A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8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F8E0A5B"/>
    <w:multiLevelType w:val="hybridMultilevel"/>
    <w:tmpl w:val="34786824"/>
    <w:lvl w:ilvl="0" w:tplc="4656AD7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9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1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77425F1E"/>
    <w:multiLevelType w:val="multilevel"/>
    <w:tmpl w:val="BF6874A8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4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0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27"/>
  </w:num>
  <w:num w:numId="10">
    <w:abstractNumId w:val="31"/>
  </w:num>
  <w:num w:numId="11">
    <w:abstractNumId w:val="23"/>
  </w:num>
  <w:num w:numId="12">
    <w:abstractNumId w:val="29"/>
  </w:num>
  <w:num w:numId="13">
    <w:abstractNumId w:val="20"/>
  </w:num>
  <w:num w:numId="14">
    <w:abstractNumId w:val="43"/>
  </w:num>
  <w:num w:numId="15">
    <w:abstractNumId w:val="54"/>
  </w:num>
  <w:num w:numId="16">
    <w:abstractNumId w:val="47"/>
  </w:num>
  <w:num w:numId="17">
    <w:abstractNumId w:val="18"/>
  </w:num>
  <w:num w:numId="18">
    <w:abstractNumId w:val="25"/>
  </w:num>
  <w:num w:numId="19">
    <w:abstractNumId w:val="24"/>
  </w:num>
  <w:num w:numId="20">
    <w:abstractNumId w:val="45"/>
  </w:num>
  <w:num w:numId="21">
    <w:abstractNumId w:val="5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6129"/>
    <w:rsid w:val="000B78A0"/>
    <w:rsid w:val="000E3F62"/>
    <w:rsid w:val="001103B0"/>
    <w:rsid w:val="0013730F"/>
    <w:rsid w:val="001505E4"/>
    <w:rsid w:val="00170FDE"/>
    <w:rsid w:val="0019003B"/>
    <w:rsid w:val="00193253"/>
    <w:rsid w:val="001B662D"/>
    <w:rsid w:val="001C0DA9"/>
    <w:rsid w:val="001C4A95"/>
    <w:rsid w:val="00207166"/>
    <w:rsid w:val="00237EE1"/>
    <w:rsid w:val="00253D2B"/>
    <w:rsid w:val="0028618D"/>
    <w:rsid w:val="002B2A24"/>
    <w:rsid w:val="002F1903"/>
    <w:rsid w:val="00332EC6"/>
    <w:rsid w:val="003705D6"/>
    <w:rsid w:val="003E4D12"/>
    <w:rsid w:val="00430471"/>
    <w:rsid w:val="00433B4B"/>
    <w:rsid w:val="00435778"/>
    <w:rsid w:val="00451E99"/>
    <w:rsid w:val="0046193C"/>
    <w:rsid w:val="00466344"/>
    <w:rsid w:val="00475FDD"/>
    <w:rsid w:val="00476E19"/>
    <w:rsid w:val="004A4CDD"/>
    <w:rsid w:val="004B35E4"/>
    <w:rsid w:val="004B5DB0"/>
    <w:rsid w:val="004D4DFB"/>
    <w:rsid w:val="004F0035"/>
    <w:rsid w:val="00513D0C"/>
    <w:rsid w:val="0054170A"/>
    <w:rsid w:val="00570AC5"/>
    <w:rsid w:val="00576659"/>
    <w:rsid w:val="005815D7"/>
    <w:rsid w:val="005C66AA"/>
    <w:rsid w:val="00611310"/>
    <w:rsid w:val="0065683F"/>
    <w:rsid w:val="00682B18"/>
    <w:rsid w:val="006A7E7F"/>
    <w:rsid w:val="006C6682"/>
    <w:rsid w:val="00755846"/>
    <w:rsid w:val="007A79DD"/>
    <w:rsid w:val="007C751D"/>
    <w:rsid w:val="007F101E"/>
    <w:rsid w:val="007F1022"/>
    <w:rsid w:val="007F1541"/>
    <w:rsid w:val="00817E1D"/>
    <w:rsid w:val="00870067"/>
    <w:rsid w:val="008B42D8"/>
    <w:rsid w:val="00911299"/>
    <w:rsid w:val="00914E6C"/>
    <w:rsid w:val="00927334"/>
    <w:rsid w:val="00960DF4"/>
    <w:rsid w:val="009712B4"/>
    <w:rsid w:val="00993729"/>
    <w:rsid w:val="009A381A"/>
    <w:rsid w:val="009A62CA"/>
    <w:rsid w:val="009A6DA4"/>
    <w:rsid w:val="009B45DE"/>
    <w:rsid w:val="009B5357"/>
    <w:rsid w:val="00A0704A"/>
    <w:rsid w:val="00A10929"/>
    <w:rsid w:val="00A11B8A"/>
    <w:rsid w:val="00A15791"/>
    <w:rsid w:val="00A44EAF"/>
    <w:rsid w:val="00A72260"/>
    <w:rsid w:val="00A73F76"/>
    <w:rsid w:val="00A84E19"/>
    <w:rsid w:val="00AA3400"/>
    <w:rsid w:val="00AB2DF7"/>
    <w:rsid w:val="00AB5271"/>
    <w:rsid w:val="00AD44BD"/>
    <w:rsid w:val="00AD64AB"/>
    <w:rsid w:val="00AF7F3B"/>
    <w:rsid w:val="00B019F4"/>
    <w:rsid w:val="00B13FFB"/>
    <w:rsid w:val="00B33630"/>
    <w:rsid w:val="00B521E8"/>
    <w:rsid w:val="00BD776A"/>
    <w:rsid w:val="00C40A89"/>
    <w:rsid w:val="00C525E3"/>
    <w:rsid w:val="00C55521"/>
    <w:rsid w:val="00C62A6E"/>
    <w:rsid w:val="00C65BB0"/>
    <w:rsid w:val="00C802E5"/>
    <w:rsid w:val="00C96D4D"/>
    <w:rsid w:val="00CD2185"/>
    <w:rsid w:val="00CF424D"/>
    <w:rsid w:val="00D517F8"/>
    <w:rsid w:val="00DA06CF"/>
    <w:rsid w:val="00DA1928"/>
    <w:rsid w:val="00DA5C3E"/>
    <w:rsid w:val="00DC1FA0"/>
    <w:rsid w:val="00E0416D"/>
    <w:rsid w:val="00E14B4B"/>
    <w:rsid w:val="00E6399C"/>
    <w:rsid w:val="00EC06BC"/>
    <w:rsid w:val="00ED093C"/>
    <w:rsid w:val="00EE30E3"/>
    <w:rsid w:val="00F26FCB"/>
    <w:rsid w:val="00F33DAF"/>
    <w:rsid w:val="00F347E1"/>
    <w:rsid w:val="00F60C94"/>
    <w:rsid w:val="00F60CCB"/>
    <w:rsid w:val="00F91EA4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25EC-0ADC-44CB-BEFB-42961C7A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2275</Words>
  <Characters>13652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4</cp:revision>
  <cp:lastPrinted>2019-10-10T11:47:00Z</cp:lastPrinted>
  <dcterms:created xsi:type="dcterms:W3CDTF">2019-10-10T10:50:00Z</dcterms:created>
  <dcterms:modified xsi:type="dcterms:W3CDTF">2019-10-10T11:50:00Z</dcterms:modified>
</cp:coreProperties>
</file>